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media/image12.jpg" ContentType="image/jpeg"/>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D00FEC" w14:textId="156DE488" w:rsidR="00EC2A30" w:rsidRPr="00C815A7" w:rsidRDefault="00EC2A30" w:rsidP="00F3364A">
      <w:pPr>
        <w:jc w:val="center"/>
      </w:pPr>
    </w:p>
    <w:p w14:paraId="726A7961" w14:textId="77777777" w:rsidR="00F3364A" w:rsidRPr="00C815A7" w:rsidRDefault="00F3364A" w:rsidP="00F3364A">
      <w:pPr>
        <w:jc w:val="center"/>
      </w:pPr>
    </w:p>
    <w:p w14:paraId="45CF0D4F" w14:textId="5F1CA656" w:rsidR="00F3364A" w:rsidRPr="00C815A7" w:rsidRDefault="00F3364A" w:rsidP="00F3364A">
      <w:pPr>
        <w:jc w:val="center"/>
        <w:rPr>
          <w:b/>
          <w:sz w:val="44"/>
          <w:szCs w:val="44"/>
        </w:rPr>
      </w:pPr>
      <w:r w:rsidRPr="00C815A7">
        <w:rPr>
          <w:noProof/>
          <w:sz w:val="44"/>
          <w:szCs w:val="44"/>
        </w:rPr>
        <mc:AlternateContent>
          <mc:Choice Requires="wps">
            <w:drawing>
              <wp:anchor distT="0" distB="0" distL="0" distR="0" simplePos="0" relativeHeight="251659264" behindDoc="1" locked="0" layoutInCell="1" allowOverlap="1" wp14:anchorId="552CE870" wp14:editId="15C91AFA">
                <wp:simplePos x="0" y="0"/>
                <wp:positionH relativeFrom="page">
                  <wp:posOffset>0</wp:posOffset>
                </wp:positionH>
                <wp:positionV relativeFrom="page">
                  <wp:posOffset>9802495</wp:posOffset>
                </wp:positionV>
                <wp:extent cx="7200900" cy="255905"/>
                <wp:effectExtent l="0" t="1270" r="0" b="0"/>
                <wp:wrapSquare wrapText="bothSides"/>
                <wp:docPr id="920454393" name="Cuadro de tex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00900" cy="255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DDFE15" w14:textId="77777777" w:rsidR="00F3364A" w:rsidRPr="00C815A7" w:rsidRDefault="00F3364A" w:rsidP="00F3364A">
                            <w:pPr>
                              <w:spacing w:line="403" w:lineRule="exact"/>
                              <w:ind w:right="11316"/>
                              <w:textAlignment w:val="baseline"/>
                            </w:pPr>
                            <w:r w:rsidRPr="00C815A7">
                              <w:rPr>
                                <w:noProof/>
                              </w:rPr>
                              <w:drawing>
                                <wp:inline distT="0" distB="0" distL="0" distR="0" wp14:anchorId="7D694CF5" wp14:editId="4BBA5155">
                                  <wp:extent cx="15240" cy="255905"/>
                                  <wp:effectExtent l="0" t="0" r="0" b="0"/>
                                  <wp:docPr id="2" name="Picture"/>
                                  <wp:cNvGraphicFramePr/>
                                  <a:graphic xmlns:a="http://schemas.openxmlformats.org/drawingml/2006/main">
                                    <a:graphicData uri="http://schemas.openxmlformats.org/drawingml/2006/picture">
                                      <pic:pic xmlns:pic="http://schemas.openxmlformats.org/drawingml/2006/picture">
                                        <pic:nvPicPr>
                                          <pic:cNvPr id="2" name="Picture"/>
                                          <pic:cNvPicPr preferRelativeResize="0"/>
                                        </pic:nvPicPr>
                                        <pic:blipFill>
                                          <a:blip r:embed="rId7"/>
                                          <a:stretch>
                                            <a:fillRect/>
                                          </a:stretch>
                                        </pic:blipFill>
                                        <pic:spPr>
                                          <a:xfrm>
                                            <a:off x="0" y="0"/>
                                            <a:ext cx="15240" cy="255905"/>
                                          </a:xfrm>
                                          <a:prstGeom prst="rect">
                                            <a:avLst/>
                                          </a:prstGeom>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2CE870" id="_x0000_t202" coordsize="21600,21600" o:spt="202" path="m,l,21600r21600,l21600,xe">
                <v:stroke joinstyle="miter"/>
                <v:path gradientshapeok="t" o:connecttype="rect"/>
              </v:shapetype>
              <v:shape id="Cuadro de texto 12" o:spid="_x0000_s1026" type="#_x0000_t202" style="position:absolute;left:0;text-align:left;margin-left:0;margin-top:771.85pt;width:567pt;height:20.15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" filled="f" stroked="f">
                <v:textbox inset="0,0,0,0">
                  <w:txbxContent>
                    <w:p w14:paraId="36DDFE15" w14:textId="77777777" w:rsidR="00F3364A" w:rsidRPr="00C815A7" w:rsidRDefault="00F3364A" w:rsidP="00F3364A">
                      <w:pPr>
                        <w:spacing w:line="403" w:lineRule="exact"/>
                        <w:ind w:right="11316"/>
                        <w:textAlignment w:val="baseline"/>
                      </w:pPr>
                      <w:r w:rsidRPr="00C815A7">
                        <w:drawing>
                          <wp:inline distT="0" distB="0" distL="0" distR="0" wp14:anchorId="7D694CF5" wp14:editId="4BBA5155">
                            <wp:extent cx="15240" cy="255905"/>
                            <wp:effectExtent l="0" t="0" r="0" b="0"/>
                            <wp:docPr id="2" name="Picture"/>
                            <wp:cNvGraphicFramePr/>
                            <a:graphic xmlns:a="http://schemas.openxmlformats.org/drawingml/2006/main">
                              <a:graphicData uri="http://schemas.openxmlformats.org/drawingml/2006/picture">
                                <pic:pic xmlns:pic="http://schemas.openxmlformats.org/drawingml/2006/picture">
                                  <pic:nvPicPr>
                                    <pic:cNvPr id="2" name="Picture"/>
                                    <pic:cNvPicPr preferRelativeResize="0"/>
                                  </pic:nvPicPr>
                                  <pic:blipFill>
                                    <a:blip r:embed="rId8"/>
                                    <a:stretch>
                                      <a:fillRect/>
                                    </a:stretch>
                                  </pic:blipFill>
                                  <pic:spPr>
                                    <a:xfrm>
                                      <a:off x="0" y="0"/>
                                      <a:ext cx="15240" cy="255905"/>
                                    </a:xfrm>
                                    <a:prstGeom prst="rect">
                                      <a:avLst/>
                                    </a:prstGeom>
                                  </pic:spPr>
                                </pic:pic>
                              </a:graphicData>
                            </a:graphic>
                          </wp:inline>
                        </w:drawing>
                      </w:r>
                    </w:p>
                  </w:txbxContent>
                </v:textbox>
                <w10:wrap type="square" anchorx="page" anchory="page"/>
              </v:shape>
            </w:pict>
          </mc:Fallback>
        </mc:AlternateContent>
      </w:r>
      <w:r w:rsidRPr="00C815A7">
        <w:rPr>
          <w:b/>
          <w:sz w:val="44"/>
          <w:szCs w:val="44"/>
        </w:rPr>
        <w:t>RFP</w:t>
      </w:r>
    </w:p>
    <w:p w14:paraId="333E6AF7" w14:textId="77777777" w:rsidR="00F3364A" w:rsidRPr="00C815A7" w:rsidRDefault="00F3364A" w:rsidP="00F3364A">
      <w:pPr>
        <w:jc w:val="center"/>
        <w:rPr>
          <w:b/>
          <w:sz w:val="44"/>
          <w:szCs w:val="44"/>
        </w:rPr>
      </w:pPr>
      <w:r w:rsidRPr="00C815A7">
        <w:rPr>
          <w:b/>
          <w:sz w:val="44"/>
          <w:szCs w:val="44"/>
        </w:rPr>
        <w:t>(Solicitud de Propuesta)</w:t>
      </w:r>
    </w:p>
    <w:p w14:paraId="7C9A4258" w14:textId="77777777" w:rsidR="00F3364A" w:rsidRPr="00C815A7" w:rsidRDefault="00F3364A" w:rsidP="00F3364A">
      <w:pPr>
        <w:jc w:val="center"/>
        <w:rPr>
          <w:b/>
          <w:sz w:val="44"/>
          <w:szCs w:val="44"/>
        </w:rPr>
      </w:pPr>
      <w:bookmarkStart w:id="0" w:name="_Hlk200433790"/>
      <w:r w:rsidRPr="00C815A7">
        <w:rPr>
          <w:b/>
          <w:sz w:val="44"/>
          <w:szCs w:val="44"/>
        </w:rPr>
        <w:t>RENOVACION TECNOLOGICA CENTROS DE COMPUTO DE COTECMAR</w:t>
      </w:r>
    </w:p>
    <w:bookmarkEnd w:id="0"/>
    <w:p w14:paraId="767EFA5C" w14:textId="77777777" w:rsidR="00F3364A" w:rsidRPr="00C815A7" w:rsidRDefault="00F3364A" w:rsidP="00F3364A">
      <w:pPr>
        <w:jc w:val="center"/>
        <w:rPr>
          <w:b/>
          <w:sz w:val="44"/>
          <w:szCs w:val="44"/>
        </w:rPr>
      </w:pPr>
    </w:p>
    <w:p w14:paraId="44F02826" w14:textId="77777777" w:rsidR="00F3364A" w:rsidRPr="00C815A7" w:rsidRDefault="00F3364A" w:rsidP="00F3364A">
      <w:pPr>
        <w:jc w:val="center"/>
      </w:pPr>
      <w:r w:rsidRPr="00C815A7">
        <w:rPr>
          <w:noProof/>
        </w:rPr>
        <w:drawing>
          <wp:inline distT="0" distB="0" distL="0" distR="0" wp14:anchorId="76EEFA5F" wp14:editId="74F2D5CD">
            <wp:extent cx="2142490" cy="2142490"/>
            <wp:effectExtent l="0" t="0" r="0" b="0"/>
            <wp:docPr id="3" name="Picture" descr="Imagen que contiene dibujo, señal&#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3" name="Picture" descr="Imagen que contiene dibujo, señal&#10;&#10;El contenido generado por IA puede ser incorrecto."/>
                    <pic:cNvPicPr preferRelativeResize="0"/>
                  </pic:nvPicPr>
                  <pic:blipFill>
                    <a:blip r:embed="rId9"/>
                    <a:stretch>
                      <a:fillRect/>
                    </a:stretch>
                  </pic:blipFill>
                  <pic:spPr>
                    <a:xfrm>
                      <a:off x="0" y="0"/>
                      <a:ext cx="2142490" cy="2142490"/>
                    </a:xfrm>
                    <a:prstGeom prst="rect">
                      <a:avLst/>
                    </a:prstGeom>
                  </pic:spPr>
                </pic:pic>
              </a:graphicData>
            </a:graphic>
          </wp:inline>
        </w:drawing>
      </w:r>
    </w:p>
    <w:p w14:paraId="48F3AD07" w14:textId="77777777" w:rsidR="00F3364A" w:rsidRPr="00C815A7" w:rsidRDefault="00F3364A" w:rsidP="00F3364A">
      <w:pPr>
        <w:jc w:val="center"/>
      </w:pPr>
    </w:p>
    <w:p w14:paraId="42043101" w14:textId="77777777" w:rsidR="00F3364A" w:rsidRPr="00C815A7" w:rsidRDefault="00F3364A" w:rsidP="00F3364A">
      <w:pPr>
        <w:jc w:val="center"/>
      </w:pPr>
    </w:p>
    <w:p w14:paraId="592B36BA" w14:textId="77777777" w:rsidR="00F3364A" w:rsidRPr="00C815A7" w:rsidRDefault="00F3364A" w:rsidP="00F3364A">
      <w:pPr>
        <w:jc w:val="center"/>
      </w:pPr>
    </w:p>
    <w:p w14:paraId="37E70BCB" w14:textId="77777777" w:rsidR="00F3364A" w:rsidRPr="00C815A7" w:rsidRDefault="00F3364A" w:rsidP="00F3364A">
      <w:pPr>
        <w:jc w:val="center"/>
      </w:pPr>
    </w:p>
    <w:p w14:paraId="0F83C3FE" w14:textId="77777777" w:rsidR="00F3364A" w:rsidRPr="00C815A7" w:rsidRDefault="00F3364A" w:rsidP="00F3364A">
      <w:pPr>
        <w:jc w:val="center"/>
      </w:pPr>
    </w:p>
    <w:p w14:paraId="4C410F26" w14:textId="77777777" w:rsidR="00F3364A" w:rsidRPr="00C815A7" w:rsidRDefault="00F3364A" w:rsidP="00F3364A">
      <w:pPr>
        <w:jc w:val="center"/>
        <w:rPr>
          <w:b/>
          <w:sz w:val="44"/>
          <w:szCs w:val="44"/>
        </w:rPr>
      </w:pPr>
      <w:r w:rsidRPr="00C815A7">
        <w:rPr>
          <w:b/>
          <w:sz w:val="44"/>
          <w:szCs w:val="44"/>
        </w:rPr>
        <w:t>PDTI – OFTIC</w:t>
      </w:r>
    </w:p>
    <w:p w14:paraId="40E9F7AA" w14:textId="77777777" w:rsidR="00F3364A" w:rsidRPr="00C815A7" w:rsidRDefault="00F3364A" w:rsidP="00F3364A">
      <w:pPr>
        <w:jc w:val="center"/>
      </w:pPr>
    </w:p>
    <w:p w14:paraId="6659049F" w14:textId="6CC0A3B7" w:rsidR="001F4EA0" w:rsidRDefault="001F4EA0" w:rsidP="001F4EA0">
      <w:pPr>
        <w:jc w:val="both"/>
        <w:rPr>
          <w:b/>
          <w:bCs/>
        </w:rPr>
      </w:pPr>
      <w:r w:rsidRPr="00C815A7">
        <w:rPr>
          <w:b/>
          <w:bCs/>
          <w:noProof/>
        </w:rPr>
        <w:lastRenderedPageBreak/>
        <mc:AlternateContent>
          <mc:Choice Requires="wps">
            <w:drawing>
              <wp:anchor distT="0" distB="0" distL="0" distR="0" simplePos="0" relativeHeight="251661312" behindDoc="1" locked="0" layoutInCell="1" allowOverlap="1" wp14:anchorId="00F89C2C" wp14:editId="58FFE9FE">
                <wp:simplePos x="0" y="0"/>
                <wp:positionH relativeFrom="page">
                  <wp:posOffset>0</wp:posOffset>
                </wp:positionH>
                <wp:positionV relativeFrom="page">
                  <wp:posOffset>9802495</wp:posOffset>
                </wp:positionV>
                <wp:extent cx="7086600" cy="255905"/>
                <wp:effectExtent l="0" t="0" r="0" b="0"/>
                <wp:wrapSquare wrapText="bothSides"/>
                <wp:docPr id="39444888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0" cy="255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8BE4E1" w14:textId="77777777" w:rsidR="001F4EA0" w:rsidRPr="00C815A7" w:rsidRDefault="001F4EA0" w:rsidP="001F4EA0">
                            <w:pPr>
                              <w:spacing w:line="403" w:lineRule="exact"/>
                              <w:ind w:right="11136"/>
                              <w:textAlignment w:val="baseline"/>
                            </w:pPr>
                            <w:r w:rsidRPr="00C815A7">
                              <w:rPr>
                                <w:noProof/>
                              </w:rPr>
                              <w:drawing>
                                <wp:inline distT="0" distB="0" distL="0" distR="0" wp14:anchorId="7DD8671C" wp14:editId="71F886D1">
                                  <wp:extent cx="15240" cy="255905"/>
                                  <wp:effectExtent l="0" t="0" r="0" b="0"/>
                                  <wp:docPr id="6" name="Picture"/>
                                  <wp:cNvGraphicFramePr/>
                                  <a:graphic xmlns:a="http://schemas.openxmlformats.org/drawingml/2006/main">
                                    <a:graphicData uri="http://schemas.openxmlformats.org/drawingml/2006/picture">
                                      <pic:pic xmlns:pic="http://schemas.openxmlformats.org/drawingml/2006/picture">
                                        <pic:nvPicPr>
                                          <pic:cNvPr id="6" name="Picture"/>
                                          <pic:cNvPicPr preferRelativeResize="0"/>
                                        </pic:nvPicPr>
                                        <pic:blipFill>
                                          <a:blip r:embed="rId7"/>
                                          <a:stretch>
                                            <a:fillRect/>
                                          </a:stretch>
                                        </pic:blipFill>
                                        <pic:spPr>
                                          <a:xfrm>
                                            <a:off x="0" y="0"/>
                                            <a:ext cx="15240" cy="255905"/>
                                          </a:xfrm>
                                          <a:prstGeom prst="rect">
                                            <a:avLst/>
                                          </a:prstGeom>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89C2C" id="Cuadro de texto 14" o:spid="_x0000_s1027" type="#_x0000_t202" style="position:absolute;left:0;text-align:left;margin-left:0;margin-top:771.85pt;width:558pt;height:20.15pt;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" filled="f" stroked="f">
                <v:textbox inset="0,0,0,0">
                  <w:txbxContent>
                    <w:p w14:paraId="5C8BE4E1" w14:textId="77777777" w:rsidR="001F4EA0" w:rsidRPr="00C815A7" w:rsidRDefault="001F4EA0" w:rsidP="001F4EA0">
                      <w:pPr>
                        <w:spacing w:line="403" w:lineRule="exact"/>
                        <w:ind w:right="11136"/>
                        <w:textAlignment w:val="baseline"/>
                      </w:pPr>
                      <w:r w:rsidRPr="00C815A7">
                        <w:drawing>
                          <wp:inline distT="0" distB="0" distL="0" distR="0" wp14:anchorId="7DD8671C" wp14:editId="71F886D1">
                            <wp:extent cx="15240" cy="255905"/>
                            <wp:effectExtent l="0" t="0" r="0" b="0"/>
                            <wp:docPr id="6" name="Picture"/>
                            <wp:cNvGraphicFramePr/>
                            <a:graphic xmlns:a="http://schemas.openxmlformats.org/drawingml/2006/main">
                              <a:graphicData uri="http://schemas.openxmlformats.org/drawingml/2006/picture">
                                <pic:pic xmlns:pic="http://schemas.openxmlformats.org/drawingml/2006/picture">
                                  <pic:nvPicPr>
                                    <pic:cNvPr id="6" name="Picture"/>
                                    <pic:cNvPicPr preferRelativeResize="0"/>
                                  </pic:nvPicPr>
                                  <pic:blipFill>
                                    <a:blip r:embed="rId8"/>
                                    <a:stretch>
                                      <a:fillRect/>
                                    </a:stretch>
                                  </pic:blipFill>
                                  <pic:spPr>
                                    <a:xfrm>
                                      <a:off x="0" y="0"/>
                                      <a:ext cx="15240" cy="255905"/>
                                    </a:xfrm>
                                    <a:prstGeom prst="rect">
                                      <a:avLst/>
                                    </a:prstGeom>
                                  </pic:spPr>
                                </pic:pic>
                              </a:graphicData>
                            </a:graphic>
                          </wp:inline>
                        </w:drawing>
                      </w:r>
                    </w:p>
                  </w:txbxContent>
                </v:textbox>
                <w10:wrap type="square" anchorx="page" anchory="page"/>
              </v:shape>
            </w:pict>
          </mc:Fallback>
        </mc:AlternateContent>
      </w:r>
      <w:r w:rsidRPr="00C815A7">
        <w:rPr>
          <w:b/>
          <w:bCs/>
        </w:rPr>
        <w:t>SOLICITUD DE PROPUESTA DE SERVICIOS PROFESIONALES Y TECNICOS PARA EL SUMINISTRO, CONFIGURACIÓN E IMPLEMENTACIÓN DEL CENTRO DE COMPUTO PRINCIPAL Y ALTERNO PARA COTECMAR</w:t>
      </w:r>
    </w:p>
    <w:p w14:paraId="67044C65" w14:textId="77777777" w:rsidR="00702AEF" w:rsidRPr="00C815A7" w:rsidRDefault="00702AEF" w:rsidP="001F4EA0">
      <w:pPr>
        <w:jc w:val="both"/>
        <w:rPr>
          <w:b/>
          <w:bCs/>
        </w:rPr>
      </w:pPr>
    </w:p>
    <w:p w14:paraId="00133BFB" w14:textId="77777777" w:rsidR="001F4EA0" w:rsidRDefault="001F4EA0" w:rsidP="001F4EA0">
      <w:pPr>
        <w:jc w:val="both"/>
        <w:rPr>
          <w:b/>
          <w:bCs/>
        </w:rPr>
      </w:pPr>
      <w:r w:rsidRPr="00702AEF">
        <w:rPr>
          <w:b/>
          <w:bCs/>
        </w:rPr>
        <w:t>PROCEDIMIENTO</w:t>
      </w:r>
    </w:p>
    <w:p w14:paraId="61AA82FC" w14:textId="77777777" w:rsidR="00702AEF" w:rsidRPr="00702AEF" w:rsidRDefault="00702AEF" w:rsidP="001F4EA0">
      <w:pPr>
        <w:jc w:val="both"/>
        <w:rPr>
          <w:b/>
          <w:bCs/>
        </w:rPr>
      </w:pPr>
    </w:p>
    <w:p w14:paraId="7CF0B517" w14:textId="77777777" w:rsidR="001F4EA0" w:rsidRPr="00C815A7" w:rsidRDefault="001F4EA0" w:rsidP="001F4EA0">
      <w:pPr>
        <w:jc w:val="both"/>
      </w:pPr>
      <w:r w:rsidRPr="00C815A7">
        <w:t>La Oficina de Tecnologías de la Información y las Comunicaciones de COTECMAR – OFTIC, presentó para la vigencia 2025, el proyecto denominado “Renovación tecnológica Centros de Computo de COTECMAR”, para lo cual se adelantaron actividades de evaluación de mercado, evaluación de plataformas disponibles, sostenibilidad, administración y gestión de la misma, determinando que para el caso específico de la Corporación, la plataforma ofrecida por el fabricante DELL (Que actualmente se tiene implementada), es la que mejor se ajusta a las necesidades establecidas en el presente documento de especificaciones técnicas.</w:t>
      </w:r>
    </w:p>
    <w:p w14:paraId="39603A4E" w14:textId="77777777" w:rsidR="001F4EA0" w:rsidRPr="00C815A7" w:rsidRDefault="001F4EA0" w:rsidP="001F4EA0">
      <w:pPr>
        <w:jc w:val="both"/>
      </w:pPr>
      <w:r w:rsidRPr="00C815A7">
        <w:t>Dentro del presente documento se exponen los requisitos generales que deben ser cumplidos por el canal seleccionado para el suministro, configuración y puesta en funcionamiento de la plataforma, la cual será contratada en un modelo “LLAVE EN MANO”, es decir que, el canal seleccionado deberá contemplar todos los requisitos técnicos necesarios para que la plataforma quede funcionalmente configurada con las funcionalidades mínimas indicadas en el presente documento.</w:t>
      </w:r>
    </w:p>
    <w:p w14:paraId="3BA988B2" w14:textId="77777777" w:rsidR="001F4EA0" w:rsidRDefault="001F4EA0" w:rsidP="001F4EA0">
      <w:pPr>
        <w:jc w:val="both"/>
      </w:pPr>
      <w:r w:rsidRPr="00C815A7">
        <w:t>Dentro del proceso de evaluación de las tecnologías más adecuadas, el equipo técnico de la oficina de TIC de COTECMAR, realizó coordinación directa con el fabricante, quien apoyó las actividades de evaluación de necesidades planteadas y definición de la solución más adecuada para la Corporación, por lo anterior, es importante considerar que el análisis técnico funcional de la plataforma fue diseñado para atender la totalidad de las consideraciones planteadas en el presente documento.</w:t>
      </w:r>
    </w:p>
    <w:p w14:paraId="03366639" w14:textId="77777777" w:rsidR="00702AEF" w:rsidRDefault="00702AEF" w:rsidP="001F4EA0">
      <w:pPr>
        <w:jc w:val="both"/>
      </w:pPr>
    </w:p>
    <w:p w14:paraId="6384A76B" w14:textId="77777777" w:rsidR="00702AEF" w:rsidRDefault="00702AEF" w:rsidP="001F4EA0">
      <w:pPr>
        <w:jc w:val="both"/>
      </w:pPr>
    </w:p>
    <w:p w14:paraId="6AC0E3FC" w14:textId="77777777" w:rsidR="00702AEF" w:rsidRDefault="00702AEF" w:rsidP="001F4EA0">
      <w:pPr>
        <w:jc w:val="both"/>
      </w:pPr>
    </w:p>
    <w:p w14:paraId="17E1141A" w14:textId="77777777" w:rsidR="00702AEF" w:rsidRDefault="00702AEF" w:rsidP="001F4EA0">
      <w:pPr>
        <w:jc w:val="both"/>
      </w:pPr>
    </w:p>
    <w:p w14:paraId="40C7FE70" w14:textId="77777777" w:rsidR="00702AEF" w:rsidRDefault="00702AEF" w:rsidP="001F4EA0">
      <w:pPr>
        <w:jc w:val="both"/>
      </w:pPr>
    </w:p>
    <w:p w14:paraId="601019A1" w14:textId="77777777" w:rsidR="00702AEF" w:rsidRDefault="00702AEF" w:rsidP="001F4EA0">
      <w:pPr>
        <w:jc w:val="both"/>
      </w:pPr>
    </w:p>
    <w:p w14:paraId="1230EB53" w14:textId="77777777" w:rsidR="00D252CC" w:rsidRDefault="00D252CC" w:rsidP="001F4EA0">
      <w:pPr>
        <w:jc w:val="both"/>
      </w:pPr>
    </w:p>
    <w:p w14:paraId="6B245688" w14:textId="77777777" w:rsidR="00702AEF" w:rsidRDefault="00702AEF" w:rsidP="001F4EA0">
      <w:pPr>
        <w:jc w:val="both"/>
      </w:pPr>
    </w:p>
    <w:p w14:paraId="71EDDDA4" w14:textId="77777777" w:rsidR="001F4EA0" w:rsidRDefault="001F4EA0" w:rsidP="001F4EA0">
      <w:pPr>
        <w:jc w:val="both"/>
        <w:rPr>
          <w:b/>
          <w:bCs/>
        </w:rPr>
      </w:pPr>
      <w:r w:rsidRPr="00702AEF">
        <w:rPr>
          <w:b/>
          <w:bCs/>
        </w:rPr>
        <w:lastRenderedPageBreak/>
        <w:t>CONTEXTO</w:t>
      </w:r>
    </w:p>
    <w:p w14:paraId="129A951E" w14:textId="77777777" w:rsidR="00702AEF" w:rsidRPr="00702AEF" w:rsidRDefault="00702AEF" w:rsidP="001F4EA0">
      <w:pPr>
        <w:jc w:val="both"/>
        <w:rPr>
          <w:b/>
          <w:bCs/>
        </w:rPr>
      </w:pPr>
    </w:p>
    <w:p w14:paraId="2B7CB818" w14:textId="4D5CD9A2" w:rsidR="001F4EA0" w:rsidRPr="00C815A7" w:rsidRDefault="001F4EA0" w:rsidP="001F4EA0">
      <w:pPr>
        <w:jc w:val="both"/>
      </w:pPr>
      <w:r w:rsidRPr="00C815A7">
        <w:t>La Corporación de Ciencia y Tecnologías para el Desarrollo de la Industria Naval, Marítima y Fluvial – COTECMAR, es una entidad del estado, sin ánimo de lucro y sin asignación presupuestal por parte de Planeación Nacional, lo que indica que su proceso operativos, administrativos y de apoyo, se rigen por lo establecido en el derecho comercial para empresas privada, sin embargo, por ser una empresa del estado, está sometida al control fiscal de los entes de control y verificación fiscal; situación que implica que el uso de los recursos se debe realizar con los mayores estándares de transparencia y legalidad</w:t>
      </w:r>
    </w:p>
    <w:p w14:paraId="39D0907B" w14:textId="77777777" w:rsidR="001F4EA0" w:rsidRPr="00C815A7" w:rsidRDefault="001F4EA0" w:rsidP="001F4EA0"/>
    <w:p w14:paraId="41517761" w14:textId="3C36B620" w:rsidR="001F4EA0" w:rsidRPr="00C815A7" w:rsidRDefault="001F4EA0" w:rsidP="001F4EA0">
      <w:pPr>
        <w:jc w:val="both"/>
      </w:pPr>
      <w:r w:rsidRPr="00C815A7">
        <w:rPr>
          <w:noProof/>
        </w:rPr>
        <mc:AlternateContent>
          <mc:Choice Requires="wps">
            <w:drawing>
              <wp:anchor distT="0" distB="0" distL="0" distR="0" simplePos="0" relativeHeight="251663360" behindDoc="1" locked="0" layoutInCell="1" allowOverlap="1" wp14:anchorId="26C6095A" wp14:editId="34640944">
                <wp:simplePos x="0" y="0"/>
                <wp:positionH relativeFrom="page">
                  <wp:posOffset>0</wp:posOffset>
                </wp:positionH>
                <wp:positionV relativeFrom="page">
                  <wp:posOffset>9805670</wp:posOffset>
                </wp:positionV>
                <wp:extent cx="7086600" cy="252730"/>
                <wp:effectExtent l="0" t="0" r="0" b="0"/>
                <wp:wrapSquare wrapText="bothSides"/>
                <wp:docPr id="7293750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0" cy="252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19372" w14:textId="77777777" w:rsidR="001F4EA0" w:rsidRPr="00C815A7" w:rsidRDefault="001F4EA0" w:rsidP="001F4EA0">
                            <w:pPr>
                              <w:spacing w:line="398" w:lineRule="exact"/>
                              <w:ind w:right="11136"/>
                              <w:textAlignment w:val="baseline"/>
                            </w:pPr>
                            <w:r w:rsidRPr="00C815A7">
                              <w:rPr>
                                <w:noProof/>
                              </w:rPr>
                              <w:drawing>
                                <wp:inline distT="0" distB="0" distL="0" distR="0" wp14:anchorId="38623669" wp14:editId="2ACE2440">
                                  <wp:extent cx="15240" cy="252730"/>
                                  <wp:effectExtent l="0" t="0" r="0" b="0"/>
                                  <wp:docPr id="9" name="Picture"/>
                                  <wp:cNvGraphicFramePr/>
                                  <a:graphic xmlns:a="http://schemas.openxmlformats.org/drawingml/2006/main">
                                    <a:graphicData uri="http://schemas.openxmlformats.org/drawingml/2006/picture">
                                      <pic:pic xmlns:pic="http://schemas.openxmlformats.org/drawingml/2006/picture">
                                        <pic:nvPicPr>
                                          <pic:cNvPr id="9" name="Picture"/>
                                          <pic:cNvPicPr preferRelativeResize="0"/>
                                        </pic:nvPicPr>
                                        <pic:blipFill>
                                          <a:blip r:embed="rId10"/>
                                          <a:stretch>
                                            <a:fillRect/>
                                          </a:stretch>
                                        </pic:blipFill>
                                        <pic:spPr>
                                          <a:xfrm>
                                            <a:off x="0" y="0"/>
                                            <a:ext cx="15240" cy="252730"/>
                                          </a:xfrm>
                                          <a:prstGeom prst="rect">
                                            <a:avLst/>
                                          </a:prstGeom>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C6095A" id="Cuadro de texto 15" o:spid="_x0000_s1028" type="#_x0000_t202" style="position:absolute;left:0;text-align:left;margin-left:0;margin-top:772.1pt;width:558pt;height:19.9pt;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" filled="f" stroked="f">
                <v:textbox inset="0,0,0,0">
                  <w:txbxContent>
                    <w:p w14:paraId="16619372" w14:textId="77777777" w:rsidR="001F4EA0" w:rsidRPr="00C815A7" w:rsidRDefault="001F4EA0" w:rsidP="001F4EA0">
                      <w:pPr>
                        <w:spacing w:line="398" w:lineRule="exact"/>
                        <w:ind w:right="11136"/>
                        <w:textAlignment w:val="baseline"/>
                      </w:pPr>
                      <w:r w:rsidRPr="00C815A7">
                        <w:drawing>
                          <wp:inline distT="0" distB="0" distL="0" distR="0" wp14:anchorId="38623669" wp14:editId="2ACE2440">
                            <wp:extent cx="15240" cy="252730"/>
                            <wp:effectExtent l="0" t="0" r="0" b="0"/>
                            <wp:docPr id="9" name="Picture"/>
                            <wp:cNvGraphicFramePr/>
                            <a:graphic xmlns:a="http://schemas.openxmlformats.org/drawingml/2006/main">
                              <a:graphicData uri="http://schemas.openxmlformats.org/drawingml/2006/picture">
                                <pic:pic xmlns:pic="http://schemas.openxmlformats.org/drawingml/2006/picture">
                                  <pic:nvPicPr>
                                    <pic:cNvPr id="9" name="Picture"/>
                                    <pic:cNvPicPr preferRelativeResize="0"/>
                                  </pic:nvPicPr>
                                  <pic:blipFill>
                                    <a:blip r:embed="rId11"/>
                                    <a:stretch>
                                      <a:fillRect/>
                                    </a:stretch>
                                  </pic:blipFill>
                                  <pic:spPr>
                                    <a:xfrm>
                                      <a:off x="0" y="0"/>
                                      <a:ext cx="15240" cy="252730"/>
                                    </a:xfrm>
                                    <a:prstGeom prst="rect">
                                      <a:avLst/>
                                    </a:prstGeom>
                                  </pic:spPr>
                                </pic:pic>
                              </a:graphicData>
                            </a:graphic>
                          </wp:inline>
                        </w:drawing>
                      </w:r>
                    </w:p>
                  </w:txbxContent>
                </v:textbox>
                <w10:wrap type="square" anchorx="page" anchory="page"/>
              </v:shape>
            </w:pict>
          </mc:Fallback>
        </mc:AlternateContent>
      </w:r>
      <w:r w:rsidRPr="00C815A7">
        <w:t xml:space="preserve">Abordando específicamente el contexto del proceso de compra que se trata en el presente documento, el proponente deberá tener en cuenta que actualmente la corporación cuenta con una plataforma de servidores de la marca DELL, las cuales están operando en áreas administrativas y operativas de la corporación; sin embargo, estos equipos llevan </w:t>
      </w:r>
      <w:r w:rsidR="00C91828" w:rsidRPr="00C815A7">
        <w:t>más</w:t>
      </w:r>
      <w:r w:rsidRPr="00C815A7">
        <w:t xml:space="preserve"> de 8 años en servicio los cuales por su tiempo en operatividad ya es recomendable realizar el cambio </w:t>
      </w:r>
      <w:r w:rsidR="00C91828" w:rsidRPr="00C815A7">
        <w:t>tecnológico</w:t>
      </w:r>
      <w:r w:rsidRPr="00C815A7">
        <w:t xml:space="preserve"> con mejores capacidades técnicas; adicional a lo anterior es importante considerar que el soporte actual permitido por el fabricante considerando el tiempo de </w:t>
      </w:r>
      <w:r w:rsidR="00C91828" w:rsidRPr="00C815A7">
        <w:t>antigüedad</w:t>
      </w:r>
      <w:r w:rsidRPr="00C815A7">
        <w:t xml:space="preserve"> es el </w:t>
      </w:r>
      <w:r w:rsidR="00C91828" w:rsidRPr="00C815A7">
        <w:t>básico</w:t>
      </w:r>
      <w:r w:rsidRPr="00C815A7">
        <w:t xml:space="preserve"> el cual incluye el cambio de la parte afectada sin servicios profesionales.</w:t>
      </w:r>
    </w:p>
    <w:p w14:paraId="78245997" w14:textId="77777777" w:rsidR="001F4EA0" w:rsidRPr="00C815A7" w:rsidRDefault="001F4EA0" w:rsidP="001F4EA0"/>
    <w:p w14:paraId="52DA871F" w14:textId="676BB850" w:rsidR="001F4EA0" w:rsidRPr="00C815A7" w:rsidRDefault="001F4EA0" w:rsidP="001F4EA0"/>
    <w:p w14:paraId="5C8F802D" w14:textId="77777777" w:rsidR="001F4EA0" w:rsidRPr="00C815A7" w:rsidRDefault="001F4EA0" w:rsidP="001F4EA0"/>
    <w:p w14:paraId="799CE7B5" w14:textId="77777777" w:rsidR="001F4EA0" w:rsidRPr="00C815A7" w:rsidRDefault="001F4EA0" w:rsidP="001F4EA0"/>
    <w:p w14:paraId="18633308" w14:textId="77777777" w:rsidR="001F4EA0" w:rsidRPr="00C815A7" w:rsidRDefault="001F4EA0" w:rsidP="001F4EA0"/>
    <w:p w14:paraId="6F18374C" w14:textId="77777777" w:rsidR="001F4EA0" w:rsidRPr="00C815A7" w:rsidRDefault="001F4EA0" w:rsidP="001F4EA0"/>
    <w:p w14:paraId="3292232E" w14:textId="77777777" w:rsidR="001F4EA0" w:rsidRPr="00C815A7" w:rsidRDefault="001F4EA0" w:rsidP="001F4EA0"/>
    <w:p w14:paraId="12563395" w14:textId="77777777" w:rsidR="001F4EA0" w:rsidRPr="00C815A7" w:rsidRDefault="001F4EA0" w:rsidP="001F4EA0"/>
    <w:p w14:paraId="764BD6CF" w14:textId="77777777" w:rsidR="001F4EA0" w:rsidRPr="00C815A7" w:rsidRDefault="001F4EA0" w:rsidP="001F4EA0"/>
    <w:p w14:paraId="0A83C234" w14:textId="77777777" w:rsidR="001F4EA0" w:rsidRPr="00C815A7" w:rsidRDefault="001F4EA0" w:rsidP="001F4EA0"/>
    <w:p w14:paraId="3FC338C8" w14:textId="77777777" w:rsidR="001F4EA0" w:rsidRPr="00C815A7" w:rsidRDefault="001F4EA0" w:rsidP="001F4EA0"/>
    <w:p w14:paraId="4BE0EE2C" w14:textId="77777777" w:rsidR="001F4EA0" w:rsidRPr="00C815A7" w:rsidRDefault="001F4EA0" w:rsidP="001F4EA0"/>
    <w:p w14:paraId="0AB7CB4B" w14:textId="77777777" w:rsidR="001F4EA0" w:rsidRPr="00C815A7" w:rsidRDefault="001F4EA0" w:rsidP="001F4EA0"/>
    <w:p w14:paraId="124DE469" w14:textId="6BCD9010" w:rsidR="001F4EA0" w:rsidRPr="00C815A7" w:rsidRDefault="001F4EA0" w:rsidP="001F4EA0">
      <w:r w:rsidRPr="00C815A7">
        <w:lastRenderedPageBreak/>
        <w:t xml:space="preserve">La arquitectura de servidores </w:t>
      </w:r>
      <w:proofErr w:type="spellStart"/>
      <w:r w:rsidRPr="00C815A7">
        <w:t>hiperconvergentes</w:t>
      </w:r>
      <w:proofErr w:type="spellEnd"/>
      <w:r w:rsidRPr="00C815A7">
        <w:t xml:space="preserve"> se debe ajustar a las condiciones mínimas indicadas en la</w:t>
      </w:r>
      <w:r w:rsidR="00CC7118" w:rsidRPr="00C815A7">
        <w:t>s</w:t>
      </w:r>
      <w:r w:rsidRPr="00C815A7">
        <w:t xml:space="preserve"> </w:t>
      </w:r>
      <w:r w:rsidR="00365A3D" w:rsidRPr="00C815A7">
        <w:t>imágenes</w:t>
      </w:r>
      <w:r w:rsidRPr="00C815A7">
        <w:t xml:space="preserve"> que se muestra</w:t>
      </w:r>
      <w:r w:rsidR="00CC7118" w:rsidRPr="00C815A7">
        <w:t>n</w:t>
      </w:r>
      <w:r w:rsidRPr="00C815A7">
        <w:t xml:space="preserve"> a continuación:</w:t>
      </w:r>
    </w:p>
    <w:p w14:paraId="65A84541" w14:textId="77777777" w:rsidR="001F4EA0" w:rsidRPr="00C815A7" w:rsidRDefault="001F4EA0" w:rsidP="001F4EA0"/>
    <w:p w14:paraId="76547610" w14:textId="77777777" w:rsidR="001F4EA0" w:rsidRPr="00C815A7" w:rsidRDefault="001F4EA0" w:rsidP="001F4EA0">
      <w:pPr>
        <w:rPr>
          <w:b/>
          <w:bCs/>
        </w:rPr>
      </w:pPr>
      <w:r w:rsidRPr="00C815A7">
        <w:rPr>
          <w:b/>
          <w:bCs/>
        </w:rPr>
        <w:t>Centro de Computo Principal (Mamonal):</w:t>
      </w:r>
    </w:p>
    <w:p w14:paraId="3EC5C2F2" w14:textId="4967AE24" w:rsidR="001F4EA0" w:rsidRPr="00C815A7" w:rsidRDefault="001F4EA0" w:rsidP="001F4EA0"/>
    <w:p w14:paraId="4FCE41C4" w14:textId="420CF29F" w:rsidR="001F4EA0" w:rsidRPr="00C815A7" w:rsidRDefault="001F4EA0" w:rsidP="001F4EA0">
      <w:r w:rsidRPr="00C815A7">
        <w:rPr>
          <w:noProof/>
        </w:rPr>
        <w:drawing>
          <wp:anchor distT="0" distB="0" distL="114300" distR="114300" simplePos="0" relativeHeight="251664384" behindDoc="1" locked="0" layoutInCell="1" allowOverlap="1" wp14:anchorId="729CE1C6" wp14:editId="05C48AA4">
            <wp:simplePos x="0" y="0"/>
            <wp:positionH relativeFrom="margin">
              <wp:align>center</wp:align>
            </wp:positionH>
            <wp:positionV relativeFrom="paragraph">
              <wp:posOffset>124460</wp:posOffset>
            </wp:positionV>
            <wp:extent cx="5060315" cy="4932045"/>
            <wp:effectExtent l="0" t="0" r="6985" b="1905"/>
            <wp:wrapTight wrapText="bothSides">
              <wp:wrapPolygon edited="0">
                <wp:start x="0" y="0"/>
                <wp:lineTo x="0" y="21525"/>
                <wp:lineTo x="21549" y="21525"/>
                <wp:lineTo x="21549" y="0"/>
                <wp:lineTo x="0" y="0"/>
              </wp:wrapPolygon>
            </wp:wrapTight>
            <wp:docPr id="153517793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60315" cy="4932045"/>
                    </a:xfrm>
                    <a:prstGeom prst="rect">
                      <a:avLst/>
                    </a:prstGeom>
                    <a:noFill/>
                  </pic:spPr>
                </pic:pic>
              </a:graphicData>
            </a:graphic>
          </wp:anchor>
        </w:drawing>
      </w:r>
    </w:p>
    <w:p w14:paraId="404482C2" w14:textId="3DC823A9" w:rsidR="001F4EA0" w:rsidRPr="00C815A7" w:rsidRDefault="001F4EA0" w:rsidP="001F4EA0"/>
    <w:p w14:paraId="196CB7B5" w14:textId="77777777" w:rsidR="001F4EA0" w:rsidRPr="00C815A7" w:rsidRDefault="001F4EA0" w:rsidP="001F4EA0"/>
    <w:p w14:paraId="0BF64B5E" w14:textId="77777777" w:rsidR="001F4EA0" w:rsidRPr="00C815A7" w:rsidRDefault="001F4EA0" w:rsidP="001F4EA0"/>
    <w:p w14:paraId="1C2DD708" w14:textId="77777777" w:rsidR="001F4EA0" w:rsidRPr="00C815A7" w:rsidRDefault="001F4EA0" w:rsidP="001F4EA0"/>
    <w:p w14:paraId="63E4A8A8" w14:textId="77777777" w:rsidR="001F4EA0" w:rsidRPr="00C815A7" w:rsidRDefault="001F4EA0" w:rsidP="001F4EA0"/>
    <w:p w14:paraId="376BE4E7" w14:textId="77777777" w:rsidR="001F4EA0" w:rsidRPr="00C815A7" w:rsidRDefault="001F4EA0" w:rsidP="001F4EA0"/>
    <w:p w14:paraId="4DE2A5BC" w14:textId="77777777" w:rsidR="001F4EA0" w:rsidRPr="00C815A7" w:rsidRDefault="001F4EA0" w:rsidP="001F4EA0"/>
    <w:p w14:paraId="266B0256" w14:textId="77777777" w:rsidR="001F4EA0" w:rsidRPr="00C815A7" w:rsidRDefault="001F4EA0" w:rsidP="001F4EA0"/>
    <w:p w14:paraId="6AE8557A" w14:textId="77777777" w:rsidR="001F4EA0" w:rsidRPr="00C815A7" w:rsidRDefault="001F4EA0" w:rsidP="001F4EA0"/>
    <w:p w14:paraId="77D07FAC" w14:textId="77777777" w:rsidR="001F4EA0" w:rsidRPr="00C815A7" w:rsidRDefault="001F4EA0" w:rsidP="001F4EA0"/>
    <w:p w14:paraId="789F7322" w14:textId="77777777" w:rsidR="001F4EA0" w:rsidRPr="00C815A7" w:rsidRDefault="001F4EA0" w:rsidP="001F4EA0"/>
    <w:p w14:paraId="593AC978" w14:textId="77777777" w:rsidR="001F4EA0" w:rsidRPr="00C815A7" w:rsidRDefault="001F4EA0" w:rsidP="001F4EA0"/>
    <w:p w14:paraId="76A3B8AC" w14:textId="77777777" w:rsidR="001F4EA0" w:rsidRPr="00C815A7" w:rsidRDefault="001F4EA0" w:rsidP="001F4EA0"/>
    <w:p w14:paraId="06947CA8" w14:textId="77777777" w:rsidR="001F4EA0" w:rsidRPr="00C815A7" w:rsidRDefault="001F4EA0" w:rsidP="001F4EA0"/>
    <w:p w14:paraId="6649B41F" w14:textId="77777777" w:rsidR="001F4EA0" w:rsidRPr="00C815A7" w:rsidRDefault="001F4EA0" w:rsidP="001F4EA0"/>
    <w:p w14:paraId="125C1BCD" w14:textId="77777777" w:rsidR="001F4EA0" w:rsidRPr="00C815A7" w:rsidRDefault="001F4EA0" w:rsidP="001F4EA0"/>
    <w:p w14:paraId="7C192270" w14:textId="77777777" w:rsidR="001F4EA0" w:rsidRPr="00C815A7" w:rsidRDefault="001F4EA0" w:rsidP="001F4EA0"/>
    <w:p w14:paraId="393EFC57" w14:textId="77777777" w:rsidR="001F4EA0" w:rsidRPr="00C815A7" w:rsidRDefault="001F4EA0" w:rsidP="001F4EA0"/>
    <w:p w14:paraId="3F10D89B" w14:textId="77777777" w:rsidR="001F4EA0" w:rsidRPr="00C815A7" w:rsidRDefault="001F4EA0" w:rsidP="001F4EA0"/>
    <w:p w14:paraId="72782BB2" w14:textId="77777777" w:rsidR="001F4EA0" w:rsidRPr="00C815A7" w:rsidRDefault="001F4EA0" w:rsidP="001F4EA0"/>
    <w:p w14:paraId="08525FBF" w14:textId="7A49C9B6" w:rsidR="001F4EA0" w:rsidRPr="00C815A7" w:rsidRDefault="003D6B95" w:rsidP="001F4EA0">
      <w:r>
        <w:rPr>
          <w:noProof/>
        </w:rPr>
        <w:lastRenderedPageBreak/>
        <w:drawing>
          <wp:inline distT="0" distB="0" distL="0" distR="0" wp14:anchorId="7BCC43F9" wp14:editId="0FAC1294">
            <wp:extent cx="5760720" cy="6387465"/>
            <wp:effectExtent l="0" t="0" r="0" b="0"/>
            <wp:docPr id="2008341624" name="Imagen 9"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341624" name="Imagen 9" descr="Tabla&#10;&#10;El contenido generado por IA puede ser incorrecto."/>
                    <pic:cNvPicPr/>
                  </pic:nvPicPr>
                  <pic:blipFill>
                    <a:blip r:embed="rId13">
                      <a:extLst>
                        <a:ext uri="{28A0092B-C50C-407E-A947-70E740481C1C}">
                          <a14:useLocalDpi xmlns:a14="http://schemas.microsoft.com/office/drawing/2010/main" val="0"/>
                        </a:ext>
                      </a:extLst>
                    </a:blip>
                    <a:stretch>
                      <a:fillRect/>
                    </a:stretch>
                  </pic:blipFill>
                  <pic:spPr>
                    <a:xfrm>
                      <a:off x="0" y="0"/>
                      <a:ext cx="5760720" cy="6387465"/>
                    </a:xfrm>
                    <a:prstGeom prst="rect">
                      <a:avLst/>
                    </a:prstGeom>
                  </pic:spPr>
                </pic:pic>
              </a:graphicData>
            </a:graphic>
          </wp:inline>
        </w:drawing>
      </w:r>
    </w:p>
    <w:p w14:paraId="5E2D00C3" w14:textId="41F72491" w:rsidR="001F4EA0" w:rsidRDefault="005D2338" w:rsidP="001F4EA0">
      <w:r>
        <w:t>Licencias</w:t>
      </w:r>
    </w:p>
    <w:p w14:paraId="32340510" w14:textId="3D3FCE9F" w:rsidR="005D2338" w:rsidRPr="00C815A7" w:rsidRDefault="005D2338" w:rsidP="001F4EA0">
      <w:r>
        <w:rPr>
          <w:noProof/>
        </w:rPr>
        <w:drawing>
          <wp:inline distT="0" distB="0" distL="0" distR="0" wp14:anchorId="53E67B5C" wp14:editId="55A1A74D">
            <wp:extent cx="4962525" cy="409575"/>
            <wp:effectExtent l="0" t="0" r="9525" b="9525"/>
            <wp:docPr id="156071153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11537" name="Imagen 1560711537"/>
                    <pic:cNvPicPr/>
                  </pic:nvPicPr>
                  <pic:blipFill>
                    <a:blip r:embed="rId14">
                      <a:extLst>
                        <a:ext uri="{28A0092B-C50C-407E-A947-70E740481C1C}">
                          <a14:useLocalDpi xmlns:a14="http://schemas.microsoft.com/office/drawing/2010/main" val="0"/>
                        </a:ext>
                      </a:extLst>
                    </a:blip>
                    <a:stretch>
                      <a:fillRect/>
                    </a:stretch>
                  </pic:blipFill>
                  <pic:spPr>
                    <a:xfrm>
                      <a:off x="0" y="0"/>
                      <a:ext cx="4962525" cy="409575"/>
                    </a:xfrm>
                    <a:prstGeom prst="rect">
                      <a:avLst/>
                    </a:prstGeom>
                  </pic:spPr>
                </pic:pic>
              </a:graphicData>
            </a:graphic>
          </wp:inline>
        </w:drawing>
      </w:r>
    </w:p>
    <w:p w14:paraId="272E8FB7" w14:textId="5B3C1698" w:rsidR="001F4EA0" w:rsidRDefault="005D2338" w:rsidP="001F4EA0">
      <w:proofErr w:type="spellStart"/>
      <w:r>
        <w:lastRenderedPageBreak/>
        <w:t>Datadomain</w:t>
      </w:r>
      <w:proofErr w:type="spellEnd"/>
      <w:r>
        <w:t xml:space="preserve"> DD6410</w:t>
      </w:r>
      <w:r w:rsidR="002D6E35">
        <w:t xml:space="preserve"> - </w:t>
      </w:r>
      <w:r w:rsidR="005F6D95">
        <w:t>64</w:t>
      </w:r>
      <w:r w:rsidR="002D6E35">
        <w:t xml:space="preserve"> Tb</w:t>
      </w:r>
      <w:r w:rsidR="005F6D95">
        <w:t xml:space="preserve"> </w:t>
      </w:r>
    </w:p>
    <w:p w14:paraId="595AA78F" w14:textId="77777777" w:rsidR="005D2338" w:rsidRDefault="005D2338" w:rsidP="001F4EA0"/>
    <w:p w14:paraId="3ACC4AA0" w14:textId="1B1A202C" w:rsidR="005D2338" w:rsidRPr="00C815A7" w:rsidRDefault="005D2338" w:rsidP="001F4EA0">
      <w:r w:rsidRPr="005D2338">
        <w:rPr>
          <w:noProof/>
        </w:rPr>
        <w:drawing>
          <wp:inline distT="0" distB="0" distL="0" distR="0" wp14:anchorId="5450F32D" wp14:editId="08B136AF">
            <wp:extent cx="5760720" cy="3960495"/>
            <wp:effectExtent l="0" t="0" r="0" b="1905"/>
            <wp:docPr id="882713993" name="Imagen 1" descr="Interfaz de usuario gráfica, 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713993" name="Imagen 1" descr="Interfaz de usuario gráfica, Texto&#10;&#10;El contenido generado por IA puede ser incorrecto."/>
                    <pic:cNvPicPr/>
                  </pic:nvPicPr>
                  <pic:blipFill>
                    <a:blip r:embed="rId15"/>
                    <a:stretch>
                      <a:fillRect/>
                    </a:stretch>
                  </pic:blipFill>
                  <pic:spPr>
                    <a:xfrm>
                      <a:off x="0" y="0"/>
                      <a:ext cx="5760720" cy="3960495"/>
                    </a:xfrm>
                    <a:prstGeom prst="rect">
                      <a:avLst/>
                    </a:prstGeom>
                  </pic:spPr>
                </pic:pic>
              </a:graphicData>
            </a:graphic>
          </wp:inline>
        </w:drawing>
      </w:r>
    </w:p>
    <w:p w14:paraId="432422DE" w14:textId="77777777" w:rsidR="005D2338" w:rsidRDefault="005D2338" w:rsidP="001F4EA0">
      <w:pPr>
        <w:rPr>
          <w:b/>
          <w:bCs/>
        </w:rPr>
      </w:pPr>
    </w:p>
    <w:p w14:paraId="14B93180" w14:textId="77777777" w:rsidR="005D2338" w:rsidRDefault="005D2338" w:rsidP="001F4EA0">
      <w:pPr>
        <w:rPr>
          <w:b/>
          <w:bCs/>
        </w:rPr>
      </w:pPr>
    </w:p>
    <w:p w14:paraId="2F00DED0" w14:textId="77777777" w:rsidR="005D2338" w:rsidRDefault="005D2338" w:rsidP="001F4EA0">
      <w:pPr>
        <w:rPr>
          <w:b/>
          <w:bCs/>
        </w:rPr>
      </w:pPr>
    </w:p>
    <w:p w14:paraId="2F0DAFDE" w14:textId="77777777" w:rsidR="005D2338" w:rsidRDefault="005D2338" w:rsidP="001F4EA0">
      <w:pPr>
        <w:rPr>
          <w:b/>
          <w:bCs/>
        </w:rPr>
      </w:pPr>
    </w:p>
    <w:p w14:paraId="70CFD3DF" w14:textId="77777777" w:rsidR="005D2338" w:rsidRDefault="005D2338" w:rsidP="001F4EA0">
      <w:pPr>
        <w:rPr>
          <w:b/>
          <w:bCs/>
        </w:rPr>
      </w:pPr>
    </w:p>
    <w:p w14:paraId="4CD064D9" w14:textId="77777777" w:rsidR="005D2338" w:rsidRDefault="005D2338" w:rsidP="001F4EA0">
      <w:pPr>
        <w:rPr>
          <w:b/>
          <w:bCs/>
        </w:rPr>
      </w:pPr>
    </w:p>
    <w:p w14:paraId="7E63E6FF" w14:textId="77777777" w:rsidR="005D2338" w:rsidRDefault="005D2338" w:rsidP="001F4EA0">
      <w:pPr>
        <w:rPr>
          <w:b/>
          <w:bCs/>
        </w:rPr>
      </w:pPr>
    </w:p>
    <w:p w14:paraId="2AC1E39E" w14:textId="77777777" w:rsidR="005D2338" w:rsidRDefault="005D2338" w:rsidP="001F4EA0">
      <w:pPr>
        <w:rPr>
          <w:b/>
          <w:bCs/>
        </w:rPr>
      </w:pPr>
    </w:p>
    <w:p w14:paraId="748DFA7B" w14:textId="77777777" w:rsidR="005D2338" w:rsidRDefault="005D2338" w:rsidP="001F4EA0">
      <w:pPr>
        <w:rPr>
          <w:b/>
          <w:bCs/>
        </w:rPr>
      </w:pPr>
    </w:p>
    <w:p w14:paraId="004FE64B" w14:textId="5C5A714B" w:rsidR="001F4EA0" w:rsidRPr="00C815A7" w:rsidRDefault="001F4EA0" w:rsidP="001F4EA0">
      <w:pPr>
        <w:rPr>
          <w:b/>
          <w:bCs/>
        </w:rPr>
      </w:pPr>
      <w:r w:rsidRPr="00C815A7">
        <w:rPr>
          <w:b/>
          <w:bCs/>
        </w:rPr>
        <w:lastRenderedPageBreak/>
        <w:t>Centro de Computo Alterno (Bogotá):</w:t>
      </w:r>
    </w:p>
    <w:p w14:paraId="447CB046" w14:textId="77777777" w:rsidR="001F4EA0" w:rsidRPr="00C815A7" w:rsidRDefault="001F4EA0" w:rsidP="001F4EA0"/>
    <w:p w14:paraId="0FB35853" w14:textId="77777777" w:rsidR="001F4EA0" w:rsidRPr="00C815A7" w:rsidRDefault="001F4EA0" w:rsidP="001F4EA0"/>
    <w:p w14:paraId="1382B2AE" w14:textId="2B98D39D" w:rsidR="001F4EA0" w:rsidRPr="00C815A7" w:rsidRDefault="001F4EA0" w:rsidP="001F4EA0">
      <w:r w:rsidRPr="00C815A7">
        <w:rPr>
          <w:noProof/>
        </w:rPr>
        <w:drawing>
          <wp:inline distT="0" distB="0" distL="0" distR="0" wp14:anchorId="0129D367" wp14:editId="5BAFA78E">
            <wp:extent cx="5474970" cy="4328795"/>
            <wp:effectExtent l="0" t="0" r="0" b="0"/>
            <wp:docPr id="1404184420"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74970" cy="4328795"/>
                    </a:xfrm>
                    <a:prstGeom prst="rect">
                      <a:avLst/>
                    </a:prstGeom>
                    <a:noFill/>
                  </pic:spPr>
                </pic:pic>
              </a:graphicData>
            </a:graphic>
          </wp:inline>
        </w:drawing>
      </w:r>
    </w:p>
    <w:p w14:paraId="689E094E" w14:textId="77777777" w:rsidR="001F4EA0" w:rsidRPr="00C815A7" w:rsidRDefault="001F4EA0" w:rsidP="001F4EA0"/>
    <w:p w14:paraId="20395741" w14:textId="77777777" w:rsidR="001F4EA0" w:rsidRPr="00C815A7" w:rsidRDefault="001F4EA0" w:rsidP="001F4EA0"/>
    <w:p w14:paraId="5376F1EE" w14:textId="77777777" w:rsidR="001F4EA0" w:rsidRPr="00C815A7" w:rsidRDefault="001F4EA0" w:rsidP="001F4EA0"/>
    <w:p w14:paraId="583B9626" w14:textId="77777777" w:rsidR="001F4EA0" w:rsidRPr="00C815A7" w:rsidRDefault="001F4EA0" w:rsidP="001F4EA0"/>
    <w:p w14:paraId="63A58719" w14:textId="77777777" w:rsidR="001F4EA0" w:rsidRPr="00C815A7" w:rsidRDefault="001F4EA0" w:rsidP="001F4EA0"/>
    <w:p w14:paraId="1451F061" w14:textId="77777777" w:rsidR="001F4EA0" w:rsidRPr="00C815A7" w:rsidRDefault="001F4EA0" w:rsidP="001F4EA0"/>
    <w:p w14:paraId="013B3D00" w14:textId="77777777" w:rsidR="001F4EA0" w:rsidRPr="00C815A7" w:rsidRDefault="001F4EA0" w:rsidP="001F4EA0"/>
    <w:p w14:paraId="09DF6EB8" w14:textId="77777777" w:rsidR="001F4EA0" w:rsidRPr="00C815A7" w:rsidRDefault="001F4EA0" w:rsidP="001F4EA0"/>
    <w:p w14:paraId="397A0AB2" w14:textId="1A68436F" w:rsidR="001F4EA0" w:rsidRDefault="001F4EA0" w:rsidP="001F4EA0">
      <w:r w:rsidRPr="00C815A7">
        <w:rPr>
          <w:noProof/>
        </w:rPr>
        <w:drawing>
          <wp:inline distT="0" distB="0" distL="0" distR="0" wp14:anchorId="7668FD11" wp14:editId="64242E45">
            <wp:extent cx="4695825" cy="5806478"/>
            <wp:effectExtent l="0" t="0" r="0" b="3810"/>
            <wp:docPr id="2005673932"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02571" cy="5814820"/>
                    </a:xfrm>
                    <a:prstGeom prst="rect">
                      <a:avLst/>
                    </a:prstGeom>
                    <a:noFill/>
                  </pic:spPr>
                </pic:pic>
              </a:graphicData>
            </a:graphic>
          </wp:inline>
        </w:drawing>
      </w:r>
    </w:p>
    <w:p w14:paraId="5999B6B2" w14:textId="77777777" w:rsidR="005D2338" w:rsidRDefault="005D2338" w:rsidP="005D2338">
      <w:r>
        <w:t>Licencias</w:t>
      </w:r>
    </w:p>
    <w:p w14:paraId="7902A087" w14:textId="24A83491" w:rsidR="005D2338" w:rsidRPr="00C815A7" w:rsidRDefault="00BE1659" w:rsidP="005D2338">
      <w:r>
        <w:rPr>
          <w:noProof/>
        </w:rPr>
        <w:drawing>
          <wp:inline distT="0" distB="0" distL="0" distR="0" wp14:anchorId="63F55239" wp14:editId="7F979E90">
            <wp:extent cx="4962525" cy="409575"/>
            <wp:effectExtent l="0" t="0" r="9525" b="9525"/>
            <wp:docPr id="23483504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835045" name="Imagen 234835045"/>
                    <pic:cNvPicPr/>
                  </pic:nvPicPr>
                  <pic:blipFill>
                    <a:blip r:embed="rId18">
                      <a:extLst>
                        <a:ext uri="{28A0092B-C50C-407E-A947-70E740481C1C}">
                          <a14:useLocalDpi xmlns:a14="http://schemas.microsoft.com/office/drawing/2010/main" val="0"/>
                        </a:ext>
                      </a:extLst>
                    </a:blip>
                    <a:stretch>
                      <a:fillRect/>
                    </a:stretch>
                  </pic:blipFill>
                  <pic:spPr>
                    <a:xfrm>
                      <a:off x="0" y="0"/>
                      <a:ext cx="4962525" cy="409575"/>
                    </a:xfrm>
                    <a:prstGeom prst="rect">
                      <a:avLst/>
                    </a:prstGeom>
                  </pic:spPr>
                </pic:pic>
              </a:graphicData>
            </a:graphic>
          </wp:inline>
        </w:drawing>
      </w:r>
    </w:p>
    <w:p w14:paraId="74D56163" w14:textId="77777777" w:rsidR="005D2338" w:rsidRPr="00C815A7" w:rsidRDefault="005D2338" w:rsidP="005D2338"/>
    <w:p w14:paraId="0C149CE6" w14:textId="77777777" w:rsidR="001F4EA0" w:rsidRPr="00C815A7" w:rsidRDefault="001F4EA0" w:rsidP="00AA45AC">
      <w:pPr>
        <w:jc w:val="both"/>
        <w:rPr>
          <w:b/>
          <w:bCs/>
        </w:rPr>
      </w:pPr>
      <w:r w:rsidRPr="00C815A7">
        <w:rPr>
          <w:b/>
          <w:bCs/>
        </w:rPr>
        <w:lastRenderedPageBreak/>
        <w:t>DESTINATARIOS DOCUMENTO DE ESPECIFICACIONES TÉCNICAS FUNCIONALES</w:t>
      </w:r>
    </w:p>
    <w:p w14:paraId="0DD3E3B2" w14:textId="77777777" w:rsidR="001F4EA0" w:rsidRPr="00C815A7" w:rsidRDefault="001F4EA0" w:rsidP="00AA45AC">
      <w:pPr>
        <w:jc w:val="both"/>
      </w:pPr>
      <w:r w:rsidRPr="00C815A7">
        <w:t>El presente documento de especificaciones técnico-funcionales tiene como destinatarios, los canales del fabricante DELL, que, de acuerdo con la evaluación realizada por el equipo técnico de la oficina de TIC, puedan prestar los servicios requeridos en el presente documento.</w:t>
      </w:r>
    </w:p>
    <w:p w14:paraId="225477AE" w14:textId="7B5913BD" w:rsidR="001F4EA0" w:rsidRPr="00C815A7" w:rsidRDefault="001F4EA0" w:rsidP="00AA45AC">
      <w:pPr>
        <w:jc w:val="both"/>
      </w:pPr>
      <w:r w:rsidRPr="00C815A7">
        <w:rPr>
          <w:noProof/>
        </w:rPr>
        <mc:AlternateContent>
          <mc:Choice Requires="wps">
            <w:drawing>
              <wp:anchor distT="0" distB="0" distL="0" distR="0" simplePos="0" relativeHeight="251668480" behindDoc="1" locked="0" layoutInCell="1" allowOverlap="1" wp14:anchorId="542ADFD1" wp14:editId="251D97E6">
                <wp:simplePos x="0" y="0"/>
                <wp:positionH relativeFrom="page">
                  <wp:posOffset>0</wp:posOffset>
                </wp:positionH>
                <wp:positionV relativeFrom="page">
                  <wp:posOffset>9802495</wp:posOffset>
                </wp:positionV>
                <wp:extent cx="7086600" cy="255905"/>
                <wp:effectExtent l="0" t="1270" r="0" b="0"/>
                <wp:wrapSquare wrapText="bothSides"/>
                <wp:docPr id="1889187408"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0" cy="255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3583" w14:textId="77777777" w:rsidR="001F4EA0" w:rsidRPr="00C815A7" w:rsidRDefault="001F4EA0" w:rsidP="001F4EA0">
                            <w:pPr>
                              <w:spacing w:line="403" w:lineRule="exact"/>
                              <w:ind w:right="11136"/>
                              <w:textAlignment w:val="baseline"/>
                            </w:pPr>
                            <w:r w:rsidRPr="00C815A7">
                              <w:rPr>
                                <w:noProof/>
                              </w:rPr>
                              <w:drawing>
                                <wp:inline distT="0" distB="0" distL="0" distR="0" wp14:anchorId="26E69B3D" wp14:editId="77DE32EC">
                                  <wp:extent cx="15240" cy="255905"/>
                                  <wp:effectExtent l="0" t="0" r="0" b="0"/>
                                  <wp:docPr id="13" name="Picture"/>
                                  <wp:cNvGraphicFramePr/>
                                  <a:graphic xmlns:a="http://schemas.openxmlformats.org/drawingml/2006/main">
                                    <a:graphicData uri="http://schemas.openxmlformats.org/drawingml/2006/picture">
                                      <pic:pic xmlns:pic="http://schemas.openxmlformats.org/drawingml/2006/picture">
                                        <pic:nvPicPr>
                                          <pic:cNvPr id="13" name="Picture"/>
                                          <pic:cNvPicPr preferRelativeResize="0"/>
                                        </pic:nvPicPr>
                                        <pic:blipFill>
                                          <a:blip r:embed="rId8"/>
                                          <a:stretch>
                                            <a:fillRect/>
                                          </a:stretch>
                                        </pic:blipFill>
                                        <pic:spPr>
                                          <a:xfrm>
                                            <a:off x="0" y="0"/>
                                            <a:ext cx="15240" cy="255905"/>
                                          </a:xfrm>
                                          <a:prstGeom prst="rect">
                                            <a:avLst/>
                                          </a:prstGeom>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ADFD1" id="Cuadro de texto 19" o:spid="_x0000_s1029" type="#_x0000_t202" style="position:absolute;left:0;text-align:left;margin-left:0;margin-top:771.85pt;width:558pt;height:20.15pt;z-index:-2516480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" filled="f" stroked="f">
                <v:textbox inset="0,0,0,0">
                  <w:txbxContent>
                    <w:p w14:paraId="0BD93583" w14:textId="77777777" w:rsidR="001F4EA0" w:rsidRPr="00C815A7" w:rsidRDefault="001F4EA0" w:rsidP="001F4EA0">
                      <w:pPr>
                        <w:spacing w:line="403" w:lineRule="exact"/>
                        <w:ind w:right="11136"/>
                        <w:textAlignment w:val="baseline"/>
                      </w:pPr>
                      <w:r w:rsidRPr="00C815A7">
                        <w:drawing>
                          <wp:inline distT="0" distB="0" distL="0" distR="0" wp14:anchorId="26E69B3D" wp14:editId="77DE32EC">
                            <wp:extent cx="15240" cy="255905"/>
                            <wp:effectExtent l="0" t="0" r="0" b="0"/>
                            <wp:docPr id="13" name="Picture"/>
                            <wp:cNvGraphicFramePr/>
                            <a:graphic xmlns:a="http://schemas.openxmlformats.org/drawingml/2006/main">
                              <a:graphicData uri="http://schemas.openxmlformats.org/drawingml/2006/picture">
                                <pic:pic xmlns:pic="http://schemas.openxmlformats.org/drawingml/2006/picture">
                                  <pic:nvPicPr>
                                    <pic:cNvPr id="13" name="Picture"/>
                                    <pic:cNvPicPr preferRelativeResize="0"/>
                                  </pic:nvPicPr>
                                  <pic:blipFill>
                                    <a:blip r:embed="rId8"/>
                                    <a:stretch>
                                      <a:fillRect/>
                                    </a:stretch>
                                  </pic:blipFill>
                                  <pic:spPr>
                                    <a:xfrm>
                                      <a:off x="0" y="0"/>
                                      <a:ext cx="15240" cy="255905"/>
                                    </a:xfrm>
                                    <a:prstGeom prst="rect">
                                      <a:avLst/>
                                    </a:prstGeom>
                                  </pic:spPr>
                                </pic:pic>
                              </a:graphicData>
                            </a:graphic>
                          </wp:inline>
                        </w:drawing>
                      </w:r>
                    </w:p>
                  </w:txbxContent>
                </v:textbox>
                <w10:wrap type="square" anchorx="page" anchory="page"/>
              </v:shape>
            </w:pict>
          </mc:Fallback>
        </mc:AlternateContent>
      </w:r>
      <w:r w:rsidRPr="00C815A7">
        <w:t>RESPUESTA A ESTA SOLICITUD DE PROPUESTA</w:t>
      </w:r>
    </w:p>
    <w:p w14:paraId="1D801013" w14:textId="77777777" w:rsidR="001F4EA0" w:rsidRPr="00C815A7" w:rsidRDefault="001F4EA0" w:rsidP="00AA45AC">
      <w:pPr>
        <w:jc w:val="both"/>
      </w:pPr>
      <w:r w:rsidRPr="00C815A7">
        <w:t xml:space="preserve">El proponente deberá considerar </w:t>
      </w:r>
      <w:proofErr w:type="gramStart"/>
      <w:r w:rsidRPr="00C815A7">
        <w:t>que</w:t>
      </w:r>
      <w:proofErr w:type="gramEnd"/>
      <w:r w:rsidRPr="00C815A7">
        <w:t xml:space="preserve"> para la estructuración de su propuesta, debe integrar todas las condiciones técnicas indicadas en el documento de Excel anexo al presente RFP y atenderá los siguientes aspectos:</w:t>
      </w:r>
    </w:p>
    <w:p w14:paraId="54F575C7" w14:textId="77777777" w:rsidR="001F4EA0" w:rsidRPr="00C815A7" w:rsidRDefault="001F4EA0" w:rsidP="00AA45AC">
      <w:pPr>
        <w:numPr>
          <w:ilvl w:val="0"/>
          <w:numId w:val="3"/>
        </w:numPr>
        <w:tabs>
          <w:tab w:val="clear" w:pos="360"/>
        </w:tabs>
        <w:jc w:val="both"/>
      </w:pPr>
      <w:r w:rsidRPr="00C815A7">
        <w:t>Con la respuesta a este documento, el canal adquiere el compromiso de incorporar todos sus términos contractuales en su oferta comercial.</w:t>
      </w:r>
    </w:p>
    <w:p w14:paraId="67B43B11" w14:textId="77777777" w:rsidR="001F4EA0" w:rsidRPr="00C815A7" w:rsidRDefault="001F4EA0" w:rsidP="00AA45AC">
      <w:pPr>
        <w:numPr>
          <w:ilvl w:val="0"/>
          <w:numId w:val="3"/>
        </w:numPr>
        <w:tabs>
          <w:tab w:val="clear" w:pos="360"/>
        </w:tabs>
        <w:jc w:val="both"/>
      </w:pPr>
      <w:r w:rsidRPr="00C815A7">
        <w:t>Por tratarse de un proceso contractual que ya fue estructurado en coordinación con el fabricante, para la escogencia del canal que será contratado, se tomarán como factores de selección, el precio total de la oferta y los servicios o beneficios adicionales que presente el proponente.</w:t>
      </w:r>
    </w:p>
    <w:p w14:paraId="084AEAF9" w14:textId="77777777" w:rsidR="001F4EA0" w:rsidRPr="00BD7856" w:rsidRDefault="001F4EA0" w:rsidP="00AA45AC">
      <w:pPr>
        <w:jc w:val="both"/>
        <w:rPr>
          <w:b/>
          <w:bCs/>
        </w:rPr>
      </w:pPr>
      <w:r w:rsidRPr="00BD7856">
        <w:rPr>
          <w:b/>
          <w:bCs/>
        </w:rPr>
        <w:t>CÓMO ENTREGAR LA PROPUESTA</w:t>
      </w:r>
    </w:p>
    <w:p w14:paraId="3D25063C" w14:textId="77777777" w:rsidR="001F4EA0" w:rsidRPr="00C815A7" w:rsidRDefault="001F4EA0" w:rsidP="00AA45AC">
      <w:pPr>
        <w:jc w:val="both"/>
      </w:pPr>
      <w:proofErr w:type="gramStart"/>
      <w:r w:rsidRPr="00C815A7">
        <w:t>Las propuesta</w:t>
      </w:r>
      <w:proofErr w:type="gramEnd"/>
      <w:r w:rsidRPr="00C815A7">
        <w:t xml:space="preserve"> deberán ser entregadas de forma digital a los correos</w:t>
      </w:r>
      <w:hyperlink r:id="rId19" w:history="1">
        <w:r w:rsidRPr="00C815A7">
          <w:rPr>
            <w:rStyle w:val="Hipervnculo"/>
          </w:rPr>
          <w:t xml:space="preserve"> sflorez@cotecmar.com</w:t>
        </w:r>
      </w:hyperlink>
      <w:r w:rsidRPr="00C815A7">
        <w:rPr>
          <w:u w:val="single"/>
        </w:rPr>
        <w:t xml:space="preserve">, </w:t>
      </w:r>
    </w:p>
    <w:p w14:paraId="506CF2FA" w14:textId="77777777" w:rsidR="001F4EA0" w:rsidRPr="00C815A7" w:rsidRDefault="001F4EA0" w:rsidP="00AA45AC">
      <w:pPr>
        <w:jc w:val="both"/>
        <w:rPr>
          <w:u w:val="single"/>
        </w:rPr>
      </w:pPr>
      <w:r w:rsidRPr="00C815A7">
        <w:t xml:space="preserve">Y </w:t>
      </w:r>
      <w:hyperlink r:id="rId20">
        <w:r w:rsidRPr="00C815A7">
          <w:rPr>
            <w:rStyle w:val="Hipervnculo"/>
          </w:rPr>
          <w:t>dnegrete@cotecmar.com</w:t>
        </w:r>
      </w:hyperlink>
      <w:r w:rsidRPr="00C815A7">
        <w:rPr>
          <w:u w:val="single"/>
        </w:rPr>
        <w:t>,</w:t>
      </w:r>
      <w:r w:rsidRPr="00C815A7">
        <w:t xml:space="preserve"> para que estas sean evaluadas por el equipo técnico de la Oficina de TIC de la Corporación.</w:t>
      </w:r>
    </w:p>
    <w:p w14:paraId="7EB25016" w14:textId="77777777" w:rsidR="001F4EA0" w:rsidRPr="00C815A7" w:rsidRDefault="001F4EA0" w:rsidP="00AA45AC">
      <w:pPr>
        <w:jc w:val="both"/>
      </w:pPr>
      <w:r w:rsidRPr="00C815A7">
        <w:t>Se debe tener en cuenta que para la implementación de la “Renovación tecnológica Centros de Computo de COTECMAR”, el proveedor deberá considerar que la ejecución del presente proyecto será manejada como funcionalidad “Llave en Mano”, lo que implica que deberá considerar todos los componentes que deben ser aplicados en el proceso de planeación, compra, instalación, configuración y puesta en marcha de la plataforma.</w:t>
      </w:r>
    </w:p>
    <w:p w14:paraId="19B75215" w14:textId="77777777" w:rsidR="001F4EA0" w:rsidRPr="00C815A7" w:rsidRDefault="001F4EA0" w:rsidP="00AA45AC">
      <w:pPr>
        <w:jc w:val="both"/>
      </w:pPr>
      <w:r w:rsidRPr="00C815A7">
        <w:t>Para la adquisición del objeto del presente proceso, se informa que, para efectos de gestión de activos al interior de la corporación, se creará un elemento definido como ““Renovación tecnológica Centros de Computo de COTECMAR””, la cual tendrá como componentes, cada uno de los elementos de hardware y software que se adquieren con este proceso.</w:t>
      </w:r>
    </w:p>
    <w:p w14:paraId="7BBBB0AF" w14:textId="7ADCE840" w:rsidR="001F4EA0" w:rsidRPr="00C815A7" w:rsidRDefault="001F4EA0" w:rsidP="00AA45AC">
      <w:pPr>
        <w:jc w:val="both"/>
      </w:pPr>
      <w:r w:rsidRPr="00C815A7">
        <w:t xml:space="preserve">El proponente deberá considerar que los elementos objeto de la presente invitación, serán dados de alta como componentes del activo fijo “Centro de Computo Principal Mamonal y Centro de Computo Alterno </w:t>
      </w:r>
      <w:proofErr w:type="spellStart"/>
      <w:r w:rsidRPr="00C815A7">
        <w:t>Bogota</w:t>
      </w:r>
      <w:proofErr w:type="spellEnd"/>
      <w:r w:rsidRPr="00C815A7">
        <w:t xml:space="preserve">”, motivo por el cual, </w:t>
      </w:r>
      <w:r w:rsidRPr="00C815A7">
        <w:rPr>
          <w:noProof/>
        </w:rPr>
        <mc:AlternateContent>
          <mc:Choice Requires="wps">
            <w:drawing>
              <wp:anchor distT="0" distB="0" distL="0" distR="0" simplePos="0" relativeHeight="251670528" behindDoc="1" locked="0" layoutInCell="1" allowOverlap="1" wp14:anchorId="7EF30808" wp14:editId="72928A9F">
                <wp:simplePos x="0" y="0"/>
                <wp:positionH relativeFrom="page">
                  <wp:posOffset>0</wp:posOffset>
                </wp:positionH>
                <wp:positionV relativeFrom="page">
                  <wp:posOffset>9802495</wp:posOffset>
                </wp:positionV>
                <wp:extent cx="7086600" cy="255905"/>
                <wp:effectExtent l="0" t="0" r="0" b="0"/>
                <wp:wrapSquare wrapText="bothSides"/>
                <wp:docPr id="923018059" name="Cuadro de texto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0" cy="255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881C75" w14:textId="77777777" w:rsidR="001F4EA0" w:rsidRPr="00C815A7" w:rsidRDefault="001F4EA0" w:rsidP="001F4EA0">
                            <w:pPr>
                              <w:spacing w:line="403" w:lineRule="exact"/>
                              <w:ind w:right="11136"/>
                              <w:textAlignment w:val="baseline"/>
                            </w:pPr>
                            <w:r w:rsidRPr="00C815A7">
                              <w:rPr>
                                <w:noProof/>
                              </w:rPr>
                              <w:drawing>
                                <wp:inline distT="0" distB="0" distL="0" distR="0" wp14:anchorId="1CB89098" wp14:editId="6F8FD3C2">
                                  <wp:extent cx="15240" cy="255905"/>
                                  <wp:effectExtent l="0" t="0" r="0" b="0"/>
                                  <wp:docPr id="16" name="Picture"/>
                                  <wp:cNvGraphicFramePr/>
                                  <a:graphic xmlns:a="http://schemas.openxmlformats.org/drawingml/2006/main">
                                    <a:graphicData uri="http://schemas.openxmlformats.org/drawingml/2006/picture">
                                      <pic:pic xmlns:pic="http://schemas.openxmlformats.org/drawingml/2006/picture">
                                        <pic:nvPicPr>
                                          <pic:cNvPr id="16" name="Picture"/>
                                          <pic:cNvPicPr preferRelativeResize="0"/>
                                        </pic:nvPicPr>
                                        <pic:blipFill>
                                          <a:blip r:embed="rId21"/>
                                          <a:stretch>
                                            <a:fillRect/>
                                          </a:stretch>
                                        </pic:blipFill>
                                        <pic:spPr>
                                          <a:xfrm>
                                            <a:off x="0" y="0"/>
                                            <a:ext cx="15240" cy="255905"/>
                                          </a:xfrm>
                                          <a:prstGeom prst="rect">
                                            <a:avLst/>
                                          </a:prstGeom>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F30808" id="Cuadro de texto 21" o:spid="_x0000_s1030" type="#_x0000_t202" style="position:absolute;left:0;text-align:left;margin-left:0;margin-top:771.85pt;width:558pt;height:20.15pt;z-index:-2516459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" filled="f" stroked="f">
                <v:textbox inset="0,0,0,0">
                  <w:txbxContent>
                    <w:p w14:paraId="4C881C75" w14:textId="77777777" w:rsidR="001F4EA0" w:rsidRPr="00C815A7" w:rsidRDefault="001F4EA0" w:rsidP="001F4EA0">
                      <w:pPr>
                        <w:spacing w:line="403" w:lineRule="exact"/>
                        <w:ind w:right="11136"/>
                        <w:textAlignment w:val="baseline"/>
                      </w:pPr>
                      <w:r w:rsidRPr="00C815A7">
                        <w:drawing>
                          <wp:inline distT="0" distB="0" distL="0" distR="0" wp14:anchorId="1CB89098" wp14:editId="6F8FD3C2">
                            <wp:extent cx="15240" cy="255905"/>
                            <wp:effectExtent l="0" t="0" r="0" b="0"/>
                            <wp:docPr id="16" name="Picture"/>
                            <wp:cNvGraphicFramePr/>
                            <a:graphic xmlns:a="http://schemas.openxmlformats.org/drawingml/2006/main">
                              <a:graphicData uri="http://schemas.openxmlformats.org/drawingml/2006/picture">
                                <pic:pic xmlns:pic="http://schemas.openxmlformats.org/drawingml/2006/picture">
                                  <pic:nvPicPr>
                                    <pic:cNvPr id="16" name="Picture"/>
                                    <pic:cNvPicPr preferRelativeResize="0"/>
                                  </pic:nvPicPr>
                                  <pic:blipFill>
                                    <a:blip r:embed="rId22"/>
                                    <a:stretch>
                                      <a:fillRect/>
                                    </a:stretch>
                                  </pic:blipFill>
                                  <pic:spPr>
                                    <a:xfrm>
                                      <a:off x="0" y="0"/>
                                      <a:ext cx="15240" cy="255905"/>
                                    </a:xfrm>
                                    <a:prstGeom prst="rect">
                                      <a:avLst/>
                                    </a:prstGeom>
                                  </pic:spPr>
                                </pic:pic>
                              </a:graphicData>
                            </a:graphic>
                          </wp:inline>
                        </w:drawing>
                      </w:r>
                    </w:p>
                  </w:txbxContent>
                </v:textbox>
                <w10:wrap type="square" anchorx="page" anchory="page"/>
              </v:shape>
            </w:pict>
          </mc:Fallback>
        </mc:AlternateContent>
      </w:r>
      <w:r w:rsidRPr="00C815A7">
        <w:t xml:space="preserve">los servicios asociados a la implementación, configuración y puesta a </w:t>
      </w:r>
      <w:proofErr w:type="gramStart"/>
      <w:r w:rsidRPr="00C815A7">
        <w:t>punto,</w:t>
      </w:r>
      <w:proofErr w:type="gramEnd"/>
      <w:r w:rsidRPr="00C815A7">
        <w:t xml:space="preserve"> deberán ser prorrateados dentro de cada uno de los elementos cotizados.</w:t>
      </w:r>
    </w:p>
    <w:p w14:paraId="76B79958" w14:textId="77777777" w:rsidR="001F4EA0" w:rsidRPr="00C815A7" w:rsidRDefault="001F4EA0" w:rsidP="001F4EA0"/>
    <w:p w14:paraId="3BEAA7BD" w14:textId="77777777" w:rsidR="001F4EA0" w:rsidRPr="00C815A7" w:rsidRDefault="001F4EA0" w:rsidP="001F4EA0"/>
    <w:p w14:paraId="299D1306" w14:textId="77777777" w:rsidR="001F4EA0" w:rsidRPr="00C815A7" w:rsidRDefault="001F4EA0" w:rsidP="001F4EA0"/>
    <w:p w14:paraId="45E22AC9" w14:textId="77777777" w:rsidR="001F4EA0" w:rsidRPr="00C815A7" w:rsidRDefault="001F4EA0" w:rsidP="001F4EA0"/>
    <w:p w14:paraId="0ABE3E1C" w14:textId="000BDF45" w:rsidR="001F4EA0" w:rsidRPr="00680B3D" w:rsidRDefault="00680B3D" w:rsidP="001F4EA0">
      <w:pPr>
        <w:rPr>
          <w:b/>
          <w:bCs/>
        </w:rPr>
      </w:pPr>
      <w:r>
        <w:rPr>
          <w:b/>
          <w:bCs/>
        </w:rPr>
        <w:t>_______________________________</w:t>
      </w:r>
    </w:p>
    <w:p w14:paraId="78321404" w14:textId="77777777" w:rsidR="001F4EA0" w:rsidRPr="00680B3D" w:rsidRDefault="001F4EA0" w:rsidP="001F4EA0">
      <w:pPr>
        <w:rPr>
          <w:b/>
          <w:bCs/>
        </w:rPr>
      </w:pPr>
      <w:r w:rsidRPr="00680B3D">
        <w:rPr>
          <w:b/>
          <w:bCs/>
        </w:rPr>
        <w:t>Ing. Diliberto José Negrete Mendoza</w:t>
      </w:r>
    </w:p>
    <w:p w14:paraId="3436DEDB" w14:textId="77777777" w:rsidR="001F4EA0" w:rsidRPr="00680B3D" w:rsidRDefault="001F4EA0" w:rsidP="001F4EA0">
      <w:pPr>
        <w:rPr>
          <w:b/>
          <w:bCs/>
        </w:rPr>
      </w:pPr>
      <w:r w:rsidRPr="00680B3D">
        <w:rPr>
          <w:b/>
          <w:bCs/>
        </w:rPr>
        <w:t>Jefe Oficina TIC (E)– COTECMAR</w:t>
      </w:r>
    </w:p>
    <w:p w14:paraId="381045B6" w14:textId="09FFBD27" w:rsidR="001F4EA0" w:rsidRPr="00C815A7" w:rsidRDefault="001F4EA0" w:rsidP="001F4EA0">
      <w:r w:rsidRPr="00680B3D">
        <w:rPr>
          <w:b/>
          <w:bCs/>
        </w:rPr>
        <w:t>Líder Infraestructura Tecnológica</w:t>
      </w:r>
      <w:r w:rsidR="00504EF6">
        <w:rPr>
          <w:b/>
          <w:bCs/>
        </w:rPr>
        <w:t xml:space="preserve"> y redes</w:t>
      </w:r>
      <w:r w:rsidRPr="00C815A7">
        <w:tab/>
      </w:r>
    </w:p>
    <w:p w14:paraId="764AF40B" w14:textId="77777777" w:rsidR="001F4EA0" w:rsidRPr="00F3364A" w:rsidRDefault="001F4EA0" w:rsidP="001F4EA0">
      <w:pPr>
        <w:rPr>
          <w:lang w:val="es-MX"/>
        </w:rPr>
      </w:pPr>
    </w:p>
    <w:sectPr w:rsidR="001F4EA0" w:rsidRPr="00F3364A" w:rsidSect="001232BB">
      <w:headerReference w:type="default" r:id="rId23"/>
      <w:footerReference w:type="default" r:id="rId24"/>
      <w:pgSz w:w="12240" w:h="15840"/>
      <w:pgMar w:top="1702" w:right="1467"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E07612" w14:textId="77777777" w:rsidR="00E0376E" w:rsidRPr="00C815A7" w:rsidRDefault="00E0376E" w:rsidP="000F2E06">
      <w:pPr>
        <w:spacing w:after="0" w:line="240" w:lineRule="auto"/>
      </w:pPr>
      <w:r w:rsidRPr="00C815A7">
        <w:separator/>
      </w:r>
    </w:p>
  </w:endnote>
  <w:endnote w:type="continuationSeparator" w:id="0">
    <w:p w14:paraId="0247F5DC" w14:textId="77777777" w:rsidR="00E0376E" w:rsidRPr="00C815A7" w:rsidRDefault="00E0376E" w:rsidP="000F2E06">
      <w:pPr>
        <w:spacing w:after="0" w:line="240" w:lineRule="auto"/>
      </w:pPr>
      <w:r w:rsidRPr="00C815A7">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Helvetica Light">
    <w:altName w:val="Calibri"/>
    <w:charset w:val="00"/>
    <w:family w:val="swiss"/>
    <w:pitch w:val="variable"/>
    <w:sig w:usb0="800000AF" w:usb1="4000204A" w:usb2="00000000" w:usb3="00000000" w:csb0="00000001" w:csb1="00000000"/>
  </w:font>
  <w:font w:name="Helvetica">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536B66" w14:textId="2C78307E" w:rsidR="00E67CAF" w:rsidRPr="00C815A7" w:rsidRDefault="00E67CAF" w:rsidP="00E67CAF">
    <w:pPr>
      <w:pStyle w:val="Piedepgina"/>
      <w:jc w:val="right"/>
      <w:rPr>
        <w:rFonts w:ascii="Helvetica Light" w:hAnsi="Helvetica Light"/>
      </w:rPr>
    </w:pPr>
  </w:p>
  <w:tbl>
    <w:tblPr>
      <w:tblStyle w:val="Tablaconcuadrcula"/>
      <w:tblW w:w="96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53"/>
      <w:gridCol w:w="1444"/>
    </w:tblGrid>
    <w:tr w:rsidR="00E67CAF" w:rsidRPr="00C815A7" w14:paraId="1E88B1D9" w14:textId="77777777" w:rsidTr="001E4C75">
      <w:trPr>
        <w:trHeight w:val="1323"/>
      </w:trPr>
      <w:tc>
        <w:tcPr>
          <w:tcW w:w="8253" w:type="dxa"/>
        </w:tcPr>
        <w:p w14:paraId="2FF391E7" w14:textId="3C52B47C" w:rsidR="00F33C03" w:rsidRPr="00C815A7" w:rsidRDefault="00F33C03" w:rsidP="00E67CAF">
          <w:pPr>
            <w:pStyle w:val="Piedepgina"/>
            <w:rPr>
              <w:rFonts w:ascii="Arial" w:hAnsi="Arial" w:cs="Arial"/>
              <w:sz w:val="16"/>
              <w:szCs w:val="16"/>
            </w:rPr>
          </w:pPr>
          <w:r w:rsidRPr="00C815A7">
            <w:rPr>
              <w:rFonts w:ascii="Helvetica" w:hAnsi="Helvetica"/>
              <w:noProof/>
            </w:rPr>
            <mc:AlternateContent>
              <mc:Choice Requires="wps">
                <w:drawing>
                  <wp:anchor distT="0" distB="0" distL="114300" distR="114300" simplePos="0" relativeHeight="251661312" behindDoc="0" locked="0" layoutInCell="1" allowOverlap="1" wp14:anchorId="7D1BA034" wp14:editId="0BFD5387">
                    <wp:simplePos x="0" y="0"/>
                    <wp:positionH relativeFrom="margin">
                      <wp:posOffset>-92434</wp:posOffset>
                    </wp:positionH>
                    <wp:positionV relativeFrom="paragraph">
                      <wp:posOffset>16510</wp:posOffset>
                    </wp:positionV>
                    <wp:extent cx="5834380" cy="0"/>
                    <wp:effectExtent l="0" t="0" r="0" b="0"/>
                    <wp:wrapNone/>
                    <wp:docPr id="2124178370" name="Conector recto 1"/>
                    <wp:cNvGraphicFramePr/>
                    <a:graphic xmlns:a="http://schemas.openxmlformats.org/drawingml/2006/main">
                      <a:graphicData uri="http://schemas.microsoft.com/office/word/2010/wordprocessingShape">
                        <wps:wsp>
                          <wps:cNvCnPr/>
                          <wps:spPr>
                            <a:xfrm>
                              <a:off x="0" y="0"/>
                              <a:ext cx="583438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273A8DF" id="Conector recto 1" o:spid="_x0000_s1026" style="position:absolute;z-index:251661312;visibility:visible;mso-wrap-style:square;mso-wrap-distance-left:9pt;mso-wrap-distance-top:0;mso-wrap-distance-right:9pt;mso-wrap-distance-bottom:0;mso-position-horizontal:absolute;mso-position-horizontal-relative:margin;mso-position-vertical:absolute;mso-position-vertical-relative:text" from="-7.3pt,1.3pt" to="452.1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" strokecolor="black [3213]" strokeweight=".5pt">
                    <v:stroke joinstyle="miter"/>
                    <w10:wrap anchorx="margin"/>
                  </v:line>
                </w:pict>
              </mc:Fallback>
            </mc:AlternateContent>
          </w:r>
        </w:p>
        <w:p w14:paraId="1F561A3B" w14:textId="4EB69FBC" w:rsidR="00EC261C" w:rsidRPr="00C815A7" w:rsidRDefault="00EC261C" w:rsidP="00E67CAF">
          <w:pPr>
            <w:pStyle w:val="Piedepgina"/>
            <w:rPr>
              <w:rFonts w:ascii="Arial" w:hAnsi="Arial" w:cs="Arial"/>
              <w:sz w:val="16"/>
              <w:szCs w:val="16"/>
            </w:rPr>
          </w:pPr>
          <w:r w:rsidRPr="00C815A7">
            <w:rPr>
              <w:rFonts w:ascii="Arial" w:hAnsi="Arial" w:cs="Arial"/>
              <w:sz w:val="16"/>
              <w:szCs w:val="16"/>
            </w:rPr>
            <w:t>Corporación de Ciencia y Tecnología para el Desarrollo de la Industria Naval, Marítima y Fluvial</w:t>
          </w:r>
          <w:r w:rsidR="0093478B" w:rsidRPr="00C815A7">
            <w:rPr>
              <w:rFonts w:ascii="Arial" w:hAnsi="Arial" w:cs="Arial"/>
              <w:sz w:val="16"/>
              <w:szCs w:val="16"/>
            </w:rPr>
            <w:t xml:space="preserve"> </w:t>
          </w:r>
          <w:r w:rsidR="001E4C75" w:rsidRPr="00C815A7">
            <w:rPr>
              <w:rFonts w:ascii="Arial" w:hAnsi="Arial" w:cs="Arial"/>
              <w:sz w:val="16"/>
              <w:szCs w:val="16"/>
            </w:rPr>
            <w:t xml:space="preserve">- </w:t>
          </w:r>
          <w:r w:rsidR="0093478B" w:rsidRPr="00C815A7">
            <w:rPr>
              <w:rFonts w:ascii="Arial" w:hAnsi="Arial" w:cs="Arial"/>
              <w:sz w:val="16"/>
              <w:szCs w:val="16"/>
            </w:rPr>
            <w:t>COTECMAR</w:t>
          </w:r>
        </w:p>
        <w:p w14:paraId="2821969A" w14:textId="77777777" w:rsidR="00241CB9" w:rsidRPr="00C815A7" w:rsidRDefault="00241CB9" w:rsidP="00241CB9">
          <w:pPr>
            <w:pStyle w:val="Piedepgina"/>
            <w:rPr>
              <w:rFonts w:ascii="Arial" w:hAnsi="Arial" w:cs="Arial"/>
              <w:sz w:val="16"/>
              <w:szCs w:val="16"/>
            </w:rPr>
          </w:pPr>
          <w:r w:rsidRPr="00C815A7">
            <w:rPr>
              <w:rFonts w:ascii="Arial" w:hAnsi="Arial" w:cs="Arial"/>
              <w:sz w:val="16"/>
              <w:szCs w:val="16"/>
            </w:rPr>
            <w:t>Dirección: Zona industrial Mamonal km 9, Cartagena de Indias, D. T y C.</w:t>
          </w:r>
        </w:p>
        <w:p w14:paraId="5B611E6C" w14:textId="77777777" w:rsidR="00241CB9" w:rsidRPr="00C815A7" w:rsidRDefault="00241CB9" w:rsidP="00241CB9">
          <w:pPr>
            <w:pStyle w:val="Piedepgina"/>
            <w:rPr>
              <w:rFonts w:ascii="Arial" w:hAnsi="Arial" w:cs="Arial"/>
              <w:sz w:val="16"/>
              <w:szCs w:val="16"/>
            </w:rPr>
          </w:pPr>
          <w:r w:rsidRPr="00C815A7">
            <w:rPr>
              <w:rFonts w:ascii="Arial" w:hAnsi="Arial" w:cs="Arial"/>
              <w:sz w:val="16"/>
              <w:szCs w:val="16"/>
            </w:rPr>
            <w:t xml:space="preserve">Conmutador: +57 (605) 643 9491 </w:t>
          </w:r>
        </w:p>
        <w:p w14:paraId="2C445A32" w14:textId="0005036D" w:rsidR="00F33C03" w:rsidRPr="00C815A7" w:rsidRDefault="00F33C03" w:rsidP="00241CB9">
          <w:pPr>
            <w:pStyle w:val="Piedepgina"/>
            <w:rPr>
              <w:rFonts w:ascii="Arial" w:hAnsi="Arial" w:cs="Arial"/>
              <w:sz w:val="16"/>
              <w:szCs w:val="16"/>
            </w:rPr>
          </w:pPr>
          <w:r w:rsidRPr="00C815A7">
            <w:rPr>
              <w:rFonts w:ascii="Arial" w:hAnsi="Arial" w:cs="Arial"/>
              <w:sz w:val="16"/>
              <w:szCs w:val="16"/>
            </w:rPr>
            <w:t>Línea transparencia: 018005184812 - transparencia@cotecmar.com</w:t>
          </w:r>
        </w:p>
        <w:p w14:paraId="704C209D" w14:textId="70781363" w:rsidR="00F25B56" w:rsidRPr="00C815A7" w:rsidRDefault="00F25B56" w:rsidP="00F33C03">
          <w:pPr>
            <w:pStyle w:val="Piedepgina"/>
            <w:rPr>
              <w:rFonts w:ascii="Arial" w:hAnsi="Arial" w:cs="Arial"/>
              <w:sz w:val="16"/>
              <w:szCs w:val="16"/>
            </w:rPr>
          </w:pPr>
          <w:r w:rsidRPr="00C815A7">
            <w:rPr>
              <w:rFonts w:ascii="Arial" w:hAnsi="Arial" w:cs="Arial"/>
              <w:sz w:val="16"/>
              <w:szCs w:val="16"/>
            </w:rPr>
            <w:t>www.cotecmar.com</w:t>
          </w:r>
        </w:p>
      </w:tc>
      <w:tc>
        <w:tcPr>
          <w:tcW w:w="1444" w:type="dxa"/>
        </w:tcPr>
        <w:p w14:paraId="338C0AD7" w14:textId="22EC0369" w:rsidR="00E67CAF" w:rsidRPr="00C815A7" w:rsidRDefault="00E67CAF" w:rsidP="00E67CAF">
          <w:pPr>
            <w:pStyle w:val="Piedepgina"/>
            <w:jc w:val="right"/>
            <w:rPr>
              <w:rFonts w:ascii="Verdana" w:hAnsi="Verdana"/>
              <w:sz w:val="16"/>
              <w:szCs w:val="16"/>
            </w:rPr>
          </w:pPr>
        </w:p>
      </w:tc>
    </w:tr>
  </w:tbl>
  <w:p w14:paraId="1AE848BA" w14:textId="77777777" w:rsidR="000F2E06" w:rsidRPr="00C815A7" w:rsidRDefault="000F2E06" w:rsidP="000F2E0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DC3FE9" w14:textId="77777777" w:rsidR="00E0376E" w:rsidRPr="00C815A7" w:rsidRDefault="00E0376E" w:rsidP="000F2E06">
      <w:pPr>
        <w:spacing w:after="0" w:line="240" w:lineRule="auto"/>
      </w:pPr>
      <w:r w:rsidRPr="00C815A7">
        <w:separator/>
      </w:r>
    </w:p>
  </w:footnote>
  <w:footnote w:type="continuationSeparator" w:id="0">
    <w:p w14:paraId="0966D8B5" w14:textId="77777777" w:rsidR="00E0376E" w:rsidRPr="00C815A7" w:rsidRDefault="00E0376E" w:rsidP="000F2E06">
      <w:pPr>
        <w:spacing w:after="0" w:line="240" w:lineRule="auto"/>
      </w:pPr>
      <w:r w:rsidRPr="00C815A7">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82B9C5" w14:textId="09DAF630" w:rsidR="000F2E06" w:rsidRPr="00C815A7" w:rsidRDefault="00770557">
    <w:pPr>
      <w:pStyle w:val="Encabezado"/>
    </w:pPr>
    <w:r w:rsidRPr="00C815A7">
      <w:rPr>
        <w:noProof/>
      </w:rPr>
      <w:drawing>
        <wp:anchor distT="0" distB="0" distL="114300" distR="114300" simplePos="0" relativeHeight="251663360" behindDoc="0" locked="0" layoutInCell="1" allowOverlap="1" wp14:anchorId="256CF564" wp14:editId="13F26226">
          <wp:simplePos x="0" y="0"/>
          <wp:positionH relativeFrom="margin">
            <wp:posOffset>3822700</wp:posOffset>
          </wp:positionH>
          <wp:positionV relativeFrom="paragraph">
            <wp:posOffset>-890905</wp:posOffset>
          </wp:positionV>
          <wp:extent cx="2299335" cy="1519555"/>
          <wp:effectExtent l="0" t="0" r="5715" b="4445"/>
          <wp:wrapSquare wrapText="bothSides"/>
          <wp:docPr id="1440895500" name="Imagen 1440895500"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887065" name="Imagen 2" descr="Logotipo, nombre de la empresa&#10;&#10;Descripción generada automáticamente"/>
                  <pic:cNvPicPr/>
                </pic:nvPicPr>
                <pic:blipFill rotWithShape="1">
                  <a:blip r:embed="rId1">
                    <a:extLst>
                      <a:ext uri="{28A0092B-C50C-407E-A947-70E740481C1C}">
                        <a14:useLocalDpi xmlns:a14="http://schemas.microsoft.com/office/drawing/2010/main" val="0"/>
                      </a:ext>
                    </a:extLst>
                  </a:blip>
                  <a:srcRect l="1266" t="1013" r="-1266" b="32891"/>
                  <a:stretch/>
                </pic:blipFill>
                <pic:spPr bwMode="auto">
                  <a:xfrm>
                    <a:off x="0" y="0"/>
                    <a:ext cx="2299335" cy="15195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0F0187F"/>
    <w:multiLevelType w:val="hybridMultilevel"/>
    <w:tmpl w:val="EC7024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6AD532F7"/>
    <w:multiLevelType w:val="multilevel"/>
    <w:tmpl w:val="F6140F34"/>
    <w:lvl w:ilvl="0">
      <w:numFmt w:val="bullet"/>
      <w:lvlText w:val="·"/>
      <w:lvlJc w:val="left"/>
      <w:pPr>
        <w:tabs>
          <w:tab w:val="left" w:pos="360"/>
        </w:tabs>
      </w:pPr>
      <w:rPr>
        <w:rFonts w:ascii="Symbol" w:eastAsia="Symbol" w:hAnsi="Symbol"/>
        <w:color w:val="000000"/>
        <w:spacing w:val="0"/>
        <w:w w:val="100"/>
        <w:sz w:val="24"/>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6FC40961"/>
    <w:multiLevelType w:val="hybridMultilevel"/>
    <w:tmpl w:val="60A29296"/>
    <w:lvl w:ilvl="0" w:tplc="BF3ABD36">
      <w:numFmt w:val="bullet"/>
      <w:lvlText w:val=""/>
      <w:lvlJc w:val="left"/>
      <w:pPr>
        <w:ind w:left="720" w:hanging="360"/>
      </w:pPr>
      <w:rPr>
        <w:rFonts w:ascii="Symbol" w:eastAsiaTheme="minorHAnsi" w:hAnsi="Symbo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1177618821">
    <w:abstractNumId w:val="2"/>
  </w:num>
  <w:num w:numId="2" w16cid:durableId="1431126489">
    <w:abstractNumId w:val="0"/>
  </w:num>
  <w:num w:numId="3" w16cid:durableId="139500320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2E06"/>
    <w:rsid w:val="00023262"/>
    <w:rsid w:val="00026297"/>
    <w:rsid w:val="000424E2"/>
    <w:rsid w:val="000430EB"/>
    <w:rsid w:val="00086FE3"/>
    <w:rsid w:val="000C251B"/>
    <w:rsid w:val="000F2E06"/>
    <w:rsid w:val="00107348"/>
    <w:rsid w:val="00122499"/>
    <w:rsid w:val="001232BB"/>
    <w:rsid w:val="00157F72"/>
    <w:rsid w:val="001825E9"/>
    <w:rsid w:val="001D4991"/>
    <w:rsid w:val="001E06B9"/>
    <w:rsid w:val="001E4C75"/>
    <w:rsid w:val="001E50F1"/>
    <w:rsid w:val="001F4EA0"/>
    <w:rsid w:val="00211F9E"/>
    <w:rsid w:val="00215779"/>
    <w:rsid w:val="00215B7D"/>
    <w:rsid w:val="00241CB9"/>
    <w:rsid w:val="002D6E35"/>
    <w:rsid w:val="002E5378"/>
    <w:rsid w:val="00365A3D"/>
    <w:rsid w:val="0037631C"/>
    <w:rsid w:val="003D3BD2"/>
    <w:rsid w:val="003D6B95"/>
    <w:rsid w:val="003E72DF"/>
    <w:rsid w:val="00437613"/>
    <w:rsid w:val="00464BA0"/>
    <w:rsid w:val="00493B8A"/>
    <w:rsid w:val="004A0037"/>
    <w:rsid w:val="004C16BE"/>
    <w:rsid w:val="004D7992"/>
    <w:rsid w:val="004E6FD1"/>
    <w:rsid w:val="00504EF6"/>
    <w:rsid w:val="0051492A"/>
    <w:rsid w:val="00530440"/>
    <w:rsid w:val="0053653D"/>
    <w:rsid w:val="005459B8"/>
    <w:rsid w:val="00561D6F"/>
    <w:rsid w:val="005646BC"/>
    <w:rsid w:val="00571452"/>
    <w:rsid w:val="00572CD2"/>
    <w:rsid w:val="005836A5"/>
    <w:rsid w:val="00587306"/>
    <w:rsid w:val="005928A2"/>
    <w:rsid w:val="005975AD"/>
    <w:rsid w:val="005A6BF9"/>
    <w:rsid w:val="005C21B2"/>
    <w:rsid w:val="005D2338"/>
    <w:rsid w:val="005F6D95"/>
    <w:rsid w:val="00656D6A"/>
    <w:rsid w:val="00672CF8"/>
    <w:rsid w:val="00680B3D"/>
    <w:rsid w:val="006D237E"/>
    <w:rsid w:val="00702AEF"/>
    <w:rsid w:val="007435F3"/>
    <w:rsid w:val="00746C93"/>
    <w:rsid w:val="007574BE"/>
    <w:rsid w:val="00764AB1"/>
    <w:rsid w:val="00770557"/>
    <w:rsid w:val="007B6A48"/>
    <w:rsid w:val="007C5092"/>
    <w:rsid w:val="007D145F"/>
    <w:rsid w:val="007E5AAF"/>
    <w:rsid w:val="007F7314"/>
    <w:rsid w:val="00815319"/>
    <w:rsid w:val="00834FD7"/>
    <w:rsid w:val="00851185"/>
    <w:rsid w:val="008E6C74"/>
    <w:rsid w:val="0093478B"/>
    <w:rsid w:val="00937E0C"/>
    <w:rsid w:val="0096055A"/>
    <w:rsid w:val="00975321"/>
    <w:rsid w:val="00990D22"/>
    <w:rsid w:val="009D0670"/>
    <w:rsid w:val="009D1053"/>
    <w:rsid w:val="009E409A"/>
    <w:rsid w:val="00A238FE"/>
    <w:rsid w:val="00A64CCE"/>
    <w:rsid w:val="00A74C43"/>
    <w:rsid w:val="00AA45AC"/>
    <w:rsid w:val="00AC5C19"/>
    <w:rsid w:val="00AC704B"/>
    <w:rsid w:val="00AF2831"/>
    <w:rsid w:val="00B03950"/>
    <w:rsid w:val="00B4502F"/>
    <w:rsid w:val="00B95246"/>
    <w:rsid w:val="00BA7335"/>
    <w:rsid w:val="00BA73AE"/>
    <w:rsid w:val="00BB07A6"/>
    <w:rsid w:val="00BD7856"/>
    <w:rsid w:val="00BD7F70"/>
    <w:rsid w:val="00BE1659"/>
    <w:rsid w:val="00BE3DBA"/>
    <w:rsid w:val="00BF6B05"/>
    <w:rsid w:val="00C815A7"/>
    <w:rsid w:val="00C83DB1"/>
    <w:rsid w:val="00C9098B"/>
    <w:rsid w:val="00C91828"/>
    <w:rsid w:val="00CC7118"/>
    <w:rsid w:val="00D002EC"/>
    <w:rsid w:val="00D070F3"/>
    <w:rsid w:val="00D252CC"/>
    <w:rsid w:val="00D518C5"/>
    <w:rsid w:val="00DA26CD"/>
    <w:rsid w:val="00DA5DE9"/>
    <w:rsid w:val="00DC19E8"/>
    <w:rsid w:val="00DC63D1"/>
    <w:rsid w:val="00DE399F"/>
    <w:rsid w:val="00DF2FE0"/>
    <w:rsid w:val="00E0376E"/>
    <w:rsid w:val="00E22AB6"/>
    <w:rsid w:val="00E347D9"/>
    <w:rsid w:val="00E508EB"/>
    <w:rsid w:val="00E67CAF"/>
    <w:rsid w:val="00E72D55"/>
    <w:rsid w:val="00E87576"/>
    <w:rsid w:val="00E92A7D"/>
    <w:rsid w:val="00EC261C"/>
    <w:rsid w:val="00EC2A30"/>
    <w:rsid w:val="00EC333F"/>
    <w:rsid w:val="00EF17E0"/>
    <w:rsid w:val="00F12624"/>
    <w:rsid w:val="00F14CD9"/>
    <w:rsid w:val="00F252C6"/>
    <w:rsid w:val="00F25B56"/>
    <w:rsid w:val="00F2699F"/>
    <w:rsid w:val="00F3364A"/>
    <w:rsid w:val="00F33C03"/>
    <w:rsid w:val="00F65A3C"/>
    <w:rsid w:val="00F97B03"/>
    <w:rsid w:val="00FF348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DF9C99"/>
  <w15:chartTrackingRefBased/>
  <w15:docId w15:val="{22125619-A0A3-4FAA-8EA8-1F3B69CD9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CO"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2E06"/>
  </w:style>
  <w:style w:type="paragraph" w:styleId="Ttulo1">
    <w:name w:val="heading 1"/>
    <w:basedOn w:val="Normal"/>
    <w:link w:val="Ttulo1Car"/>
    <w:uiPriority w:val="9"/>
    <w:qFormat/>
    <w:rsid w:val="00BA73AE"/>
    <w:pPr>
      <w:widowControl w:val="0"/>
      <w:autoSpaceDE w:val="0"/>
      <w:autoSpaceDN w:val="0"/>
      <w:spacing w:after="0" w:line="240" w:lineRule="auto"/>
      <w:ind w:left="212"/>
      <w:jc w:val="both"/>
      <w:outlineLvl w:val="0"/>
    </w:pPr>
    <w:rPr>
      <w:rFonts w:ascii="Arial MT" w:eastAsia="Arial MT" w:hAnsi="Arial MT" w:cs="Arial MT"/>
      <w:kern w:val="0"/>
      <w:sz w:val="24"/>
      <w:szCs w:val="24"/>
      <w:lang w:val="es-ES"/>
      <w14:ligatures w14:val="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0F2E06"/>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F2E06"/>
  </w:style>
  <w:style w:type="paragraph" w:styleId="Piedepgina">
    <w:name w:val="footer"/>
    <w:basedOn w:val="Normal"/>
    <w:link w:val="PiedepginaCar"/>
    <w:uiPriority w:val="99"/>
    <w:unhideWhenUsed/>
    <w:rsid w:val="000F2E06"/>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F2E06"/>
  </w:style>
  <w:style w:type="table" w:styleId="Tablaconcuadrcula">
    <w:name w:val="Table Grid"/>
    <w:basedOn w:val="Tablanormal"/>
    <w:uiPriority w:val="39"/>
    <w:rsid w:val="000F2E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1"/>
    <w:qFormat/>
    <w:rsid w:val="001E4C75"/>
    <w:pPr>
      <w:ind w:left="720"/>
      <w:contextualSpacing/>
    </w:pPr>
  </w:style>
  <w:style w:type="character" w:styleId="Hipervnculo">
    <w:name w:val="Hyperlink"/>
    <w:basedOn w:val="Fuentedeprrafopredeter"/>
    <w:uiPriority w:val="99"/>
    <w:unhideWhenUsed/>
    <w:rsid w:val="00F25B56"/>
    <w:rPr>
      <w:color w:val="0563C1" w:themeColor="hyperlink"/>
      <w:u w:val="single"/>
    </w:rPr>
  </w:style>
  <w:style w:type="character" w:styleId="Mencinsinresolver">
    <w:name w:val="Unresolved Mention"/>
    <w:basedOn w:val="Fuentedeprrafopredeter"/>
    <w:uiPriority w:val="99"/>
    <w:semiHidden/>
    <w:unhideWhenUsed/>
    <w:rsid w:val="00F25B56"/>
    <w:rPr>
      <w:color w:val="605E5C"/>
      <w:shd w:val="clear" w:color="auto" w:fill="E1DFDD"/>
    </w:rPr>
  </w:style>
  <w:style w:type="paragraph" w:styleId="Textoindependiente">
    <w:name w:val="Body Text"/>
    <w:basedOn w:val="Normal"/>
    <w:link w:val="TextoindependienteCar"/>
    <w:uiPriority w:val="1"/>
    <w:qFormat/>
    <w:rsid w:val="00BA73AE"/>
    <w:pPr>
      <w:widowControl w:val="0"/>
      <w:autoSpaceDE w:val="0"/>
      <w:autoSpaceDN w:val="0"/>
      <w:spacing w:after="0" w:line="240" w:lineRule="auto"/>
    </w:pPr>
    <w:rPr>
      <w:rFonts w:ascii="Arial" w:eastAsia="Arial" w:hAnsi="Arial" w:cs="Arial"/>
      <w:i/>
      <w:iCs/>
      <w:kern w:val="0"/>
      <w:lang w:val="es-ES"/>
      <w14:ligatures w14:val="none"/>
    </w:rPr>
  </w:style>
  <w:style w:type="character" w:customStyle="1" w:styleId="TextoindependienteCar">
    <w:name w:val="Texto independiente Car"/>
    <w:basedOn w:val="Fuentedeprrafopredeter"/>
    <w:link w:val="Textoindependiente"/>
    <w:uiPriority w:val="1"/>
    <w:rsid w:val="00BA73AE"/>
    <w:rPr>
      <w:rFonts w:ascii="Arial" w:eastAsia="Arial" w:hAnsi="Arial" w:cs="Arial"/>
      <w:i/>
      <w:iCs/>
      <w:kern w:val="0"/>
      <w:lang w:val="es-ES"/>
      <w14:ligatures w14:val="none"/>
    </w:rPr>
  </w:style>
  <w:style w:type="character" w:customStyle="1" w:styleId="Ttulo1Car">
    <w:name w:val="Título 1 Car"/>
    <w:basedOn w:val="Fuentedeprrafopredeter"/>
    <w:link w:val="Ttulo1"/>
    <w:uiPriority w:val="9"/>
    <w:rsid w:val="00BA73AE"/>
    <w:rPr>
      <w:rFonts w:ascii="Arial MT" w:eastAsia="Arial MT" w:hAnsi="Arial MT" w:cs="Arial MT"/>
      <w:kern w:val="0"/>
      <w:sz w:val="24"/>
      <w:szCs w:val="24"/>
      <w:lang w:val="es-ES"/>
      <w14:ligatures w14:val="none"/>
    </w:rPr>
  </w:style>
  <w:style w:type="table" w:customStyle="1" w:styleId="TableNormal">
    <w:name w:val="Table Normal"/>
    <w:uiPriority w:val="2"/>
    <w:semiHidden/>
    <w:unhideWhenUsed/>
    <w:qFormat/>
    <w:rsid w:val="00BA73AE"/>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BA73AE"/>
    <w:pPr>
      <w:widowControl w:val="0"/>
      <w:autoSpaceDE w:val="0"/>
      <w:autoSpaceDN w:val="0"/>
      <w:spacing w:after="0" w:line="240" w:lineRule="auto"/>
    </w:pPr>
    <w:rPr>
      <w:rFonts w:ascii="Arial MT" w:eastAsia="Arial MT" w:hAnsi="Arial MT" w:cs="Arial MT"/>
      <w:kern w:val="0"/>
      <w:lang w:val="es-ES"/>
      <w14:ligatures w14:val="none"/>
    </w:rPr>
  </w:style>
  <w:style w:type="paragraph" w:styleId="Sinespaciado">
    <w:name w:val="No Spacing"/>
    <w:link w:val="SinespaciadoCar"/>
    <w:uiPriority w:val="1"/>
    <w:qFormat/>
    <w:rsid w:val="00EC333F"/>
    <w:pPr>
      <w:spacing w:after="0" w:line="240" w:lineRule="auto"/>
    </w:pPr>
  </w:style>
  <w:style w:type="character" w:customStyle="1" w:styleId="SinespaciadoCar">
    <w:name w:val="Sin espaciado Car"/>
    <w:link w:val="Sinespaciado"/>
    <w:uiPriority w:val="1"/>
    <w:rsid w:val="00EC333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7252351">
      <w:bodyDiv w:val="1"/>
      <w:marLeft w:val="0"/>
      <w:marRight w:val="0"/>
      <w:marTop w:val="0"/>
      <w:marBottom w:val="0"/>
      <w:divBdr>
        <w:top w:val="none" w:sz="0" w:space="0" w:color="auto"/>
        <w:left w:val="none" w:sz="0" w:space="0" w:color="auto"/>
        <w:bottom w:val="none" w:sz="0" w:space="0" w:color="auto"/>
        <w:right w:val="none" w:sz="0" w:space="0" w:color="auto"/>
      </w:divBdr>
    </w:div>
    <w:div w:id="973564439">
      <w:bodyDiv w:val="1"/>
      <w:marLeft w:val="0"/>
      <w:marRight w:val="0"/>
      <w:marTop w:val="0"/>
      <w:marBottom w:val="0"/>
      <w:divBdr>
        <w:top w:val="none" w:sz="0" w:space="0" w:color="auto"/>
        <w:left w:val="none" w:sz="0" w:space="0" w:color="auto"/>
        <w:bottom w:val="none" w:sz="0" w:space="0" w:color="auto"/>
        <w:right w:val="none" w:sz="0" w:space="0" w:color="auto"/>
      </w:divBdr>
    </w:div>
    <w:div w:id="1968319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0.jp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1.jpg"/><Relationship Id="rId7" Type="http://schemas.openxmlformats.org/officeDocument/2006/relationships/image" Target="media/image1.jpg"/><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yperlink" Target="mailto:dnegrete@cotecmar.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0.jp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eader" Target="header1.xml"/><Relationship Id="rId10" Type="http://schemas.openxmlformats.org/officeDocument/2006/relationships/image" Target="media/image3.jpg"/><Relationship Id="rId19" Type="http://schemas.openxmlformats.org/officeDocument/2006/relationships/hyperlink" Target="mailto:%20sflorez@cotecmar.com" TargetMode="Externa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image" Target="media/image6.jpeg"/><Relationship Id="rId22" Type="http://schemas.openxmlformats.org/officeDocument/2006/relationships/image" Target="media/image110.jpg"/></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10</Pages>
  <Words>953</Words>
  <Characters>5243</Characters>
  <Application>Microsoft Office Word</Application>
  <DocSecurity>0</DocSecurity>
  <Lines>43</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Gina Bustos Luna</dc:creator>
  <cp:keywords/>
  <dc:description/>
  <cp:lastModifiedBy>Gabriel Andres de la Valle Diaz</cp:lastModifiedBy>
  <cp:revision>2</cp:revision>
  <cp:lastPrinted>2025-03-25T21:59:00Z</cp:lastPrinted>
  <dcterms:created xsi:type="dcterms:W3CDTF">2025-06-10T13:00:00Z</dcterms:created>
  <dcterms:modified xsi:type="dcterms:W3CDTF">2025-06-10T13:00:00Z</dcterms:modified>
</cp:coreProperties>
</file>